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32AB6E" w14:textId="6DEF3A6E" w:rsidR="00CC4FC9" w:rsidRDefault="00C7298F" w:rsidP="00CC4FC9">
      <w:pPr>
        <w:pStyle w:val="Title"/>
      </w:pPr>
      <w:bookmarkStart w:id="0" w:name="_GoBack"/>
      <w:bookmarkEnd w:id="0"/>
      <w:r>
        <w:t>ACTION ITEMS FROM PAP23</w:t>
      </w:r>
    </w:p>
    <w:p w14:paraId="79FB2060" w14:textId="77777777" w:rsidR="0084235B" w:rsidRDefault="0084235B" w:rsidP="0084235B">
      <w:pPr>
        <w:pStyle w:val="ActionItem"/>
      </w:pPr>
      <w:r>
        <w:t>Actions for the Secretariat</w:t>
      </w:r>
    </w:p>
    <w:p w14:paraId="32160A32" w14:textId="75DFA6C3" w:rsidR="0084235B" w:rsidRPr="0084235B" w:rsidRDefault="0084235B" w:rsidP="0084235B">
      <w:pPr>
        <w:pStyle w:val="ActionItem"/>
        <w:tabs>
          <w:tab w:val="right" w:pos="9639"/>
        </w:tabs>
        <w:ind w:left="567" w:right="283" w:hanging="567"/>
        <w:rPr>
          <w:i w:val="0"/>
        </w:rPr>
      </w:pPr>
      <w:r w:rsidRPr="0084235B">
        <w:rPr>
          <w:i w:val="0"/>
        </w:rPr>
        <w:t>1</w:t>
      </w:r>
      <w:r w:rsidRPr="0084235B">
        <w:rPr>
          <w:i w:val="0"/>
        </w:rPr>
        <w:tab/>
        <w:t>The Secretariat is requested to pass the draft Guideline on the Global Sharing of Maritime Data to the Chairman of LAP and the Chairman of the EEP Committee.</w:t>
      </w:r>
      <w:r>
        <w:t xml:space="preserve">  </w:t>
      </w:r>
      <w:r>
        <w:rPr>
          <w:color w:val="FF0000"/>
        </w:rPr>
        <w:t>(Done)</w:t>
      </w:r>
      <w:r w:rsidRPr="0084235B">
        <w:rPr>
          <w:i w:val="0"/>
        </w:rPr>
        <w:tab/>
        <w:t>5</w:t>
      </w:r>
    </w:p>
    <w:p w14:paraId="1291FBCE" w14:textId="200D79B5" w:rsidR="0084235B" w:rsidRPr="0084235B" w:rsidRDefault="0084235B" w:rsidP="0084235B">
      <w:pPr>
        <w:pStyle w:val="ActionItem"/>
        <w:tabs>
          <w:tab w:val="right" w:pos="9639"/>
        </w:tabs>
        <w:ind w:left="567" w:right="283" w:hanging="567"/>
        <w:rPr>
          <w:i w:val="0"/>
        </w:rPr>
      </w:pPr>
      <w:r w:rsidRPr="0084235B">
        <w:rPr>
          <w:i w:val="0"/>
        </w:rPr>
        <w:t>2</w:t>
      </w:r>
      <w:r w:rsidRPr="0084235B">
        <w:rPr>
          <w:i w:val="0"/>
        </w:rPr>
        <w:tab/>
        <w:t>The Secretariat is requested to circulate the draft Guideline on the Global Sharing of Maritime Data to LAP, for comment.</w:t>
      </w:r>
      <w:r>
        <w:t xml:space="preserve">  </w:t>
      </w:r>
      <w:r>
        <w:rPr>
          <w:color w:val="FF0000"/>
        </w:rPr>
        <w:t>(Done)</w:t>
      </w:r>
      <w:r w:rsidRPr="0084235B">
        <w:rPr>
          <w:i w:val="0"/>
        </w:rPr>
        <w:tab/>
        <w:t>5</w:t>
      </w:r>
    </w:p>
    <w:p w14:paraId="0575C6EF" w14:textId="7D391C9C" w:rsidR="0084235B" w:rsidRPr="0084235B" w:rsidRDefault="0084235B" w:rsidP="0084235B">
      <w:pPr>
        <w:pStyle w:val="ActionItem"/>
        <w:tabs>
          <w:tab w:val="right" w:pos="9639"/>
        </w:tabs>
        <w:ind w:left="567" w:right="283" w:hanging="567"/>
        <w:rPr>
          <w:i w:val="0"/>
        </w:rPr>
      </w:pPr>
      <w:r w:rsidRPr="0084235B">
        <w:rPr>
          <w:i w:val="0"/>
        </w:rPr>
        <w:t>3</w:t>
      </w:r>
      <w:r w:rsidRPr="0084235B">
        <w:rPr>
          <w:i w:val="0"/>
        </w:rPr>
        <w:tab/>
        <w:t>The Secretariat is requested to arrange for the provision of an IALA picture library to be added to the agenda for the next IT group’s meeting.</w:t>
      </w:r>
      <w:r>
        <w:t xml:space="preserve">  </w:t>
      </w:r>
      <w:r>
        <w:rPr>
          <w:color w:val="FF0000"/>
        </w:rPr>
        <w:t>(On going)</w:t>
      </w:r>
      <w:r w:rsidRPr="0084235B">
        <w:rPr>
          <w:i w:val="0"/>
        </w:rPr>
        <w:tab/>
        <w:t>5</w:t>
      </w:r>
    </w:p>
    <w:p w14:paraId="125D820A" w14:textId="130B8C34" w:rsidR="0084235B" w:rsidRPr="0084235B" w:rsidRDefault="0084235B" w:rsidP="0084235B">
      <w:pPr>
        <w:pStyle w:val="ActionItem"/>
        <w:tabs>
          <w:tab w:val="right" w:pos="9639"/>
        </w:tabs>
        <w:ind w:left="567" w:right="283" w:hanging="567"/>
        <w:rPr>
          <w:i w:val="0"/>
        </w:rPr>
      </w:pPr>
      <w:r w:rsidRPr="0084235B">
        <w:rPr>
          <w:i w:val="0"/>
        </w:rPr>
        <w:t>4</w:t>
      </w:r>
      <w:r w:rsidRPr="0084235B">
        <w:rPr>
          <w:i w:val="0"/>
        </w:rPr>
        <w:tab/>
        <w:t>The Secretariat is requested to make the IALA Dictionary a standing item for each Committee agenda.</w:t>
      </w:r>
      <w:r>
        <w:t xml:space="preserve">  </w:t>
      </w:r>
      <w:r>
        <w:rPr>
          <w:color w:val="FF0000"/>
        </w:rPr>
        <w:t>(Done)</w:t>
      </w:r>
      <w:r w:rsidRPr="0084235B">
        <w:rPr>
          <w:i w:val="0"/>
        </w:rPr>
        <w:tab/>
        <w:t>6</w:t>
      </w:r>
    </w:p>
    <w:p w14:paraId="28526A7D" w14:textId="3D0E605C" w:rsidR="0084235B" w:rsidRPr="0084235B" w:rsidRDefault="0084235B" w:rsidP="0084235B">
      <w:pPr>
        <w:pStyle w:val="ActionItem"/>
        <w:tabs>
          <w:tab w:val="right" w:pos="9639"/>
        </w:tabs>
        <w:ind w:left="567" w:right="283" w:hanging="567"/>
        <w:rPr>
          <w:i w:val="0"/>
        </w:rPr>
      </w:pPr>
      <w:r w:rsidRPr="0084235B">
        <w:rPr>
          <w:i w:val="0"/>
        </w:rPr>
        <w:t>5</w:t>
      </w:r>
      <w:r w:rsidRPr="0084235B">
        <w:rPr>
          <w:i w:val="0"/>
        </w:rPr>
        <w:tab/>
        <w:t>The Secretariat is requested to re-word the entry for the VTS Committee’s Task 1 in its Work programme.</w:t>
      </w:r>
      <w:r>
        <w:t xml:space="preserve">  </w:t>
      </w:r>
      <w:r>
        <w:rPr>
          <w:color w:val="FF0000"/>
        </w:rPr>
        <w:t>(Done)</w:t>
      </w:r>
      <w:r w:rsidRPr="0084235B">
        <w:rPr>
          <w:i w:val="0"/>
        </w:rPr>
        <w:tab/>
        <w:t>6</w:t>
      </w:r>
    </w:p>
    <w:p w14:paraId="7CCC015E" w14:textId="16F3FDEF" w:rsidR="0084235B" w:rsidRPr="0084235B" w:rsidRDefault="0084235B" w:rsidP="0084235B">
      <w:pPr>
        <w:pStyle w:val="ActionItem"/>
        <w:tabs>
          <w:tab w:val="right" w:pos="9639"/>
        </w:tabs>
        <w:ind w:left="567" w:right="283" w:hanging="567"/>
        <w:rPr>
          <w:i w:val="0"/>
        </w:rPr>
      </w:pPr>
      <w:r w:rsidRPr="0084235B">
        <w:rPr>
          <w:i w:val="0"/>
        </w:rPr>
        <w:t>6</w:t>
      </w:r>
      <w:r w:rsidRPr="0084235B">
        <w:rPr>
          <w:i w:val="0"/>
        </w:rPr>
        <w:tab/>
        <w:t>The Secretariat is requested to forward an information paper about the need to advise IMO that the whole of SMCP needs to be revised (PAP23/output/2), to Council for approval.</w:t>
      </w:r>
      <w:r>
        <w:t xml:space="preserve">  </w:t>
      </w:r>
      <w:r>
        <w:rPr>
          <w:color w:val="FF0000"/>
        </w:rPr>
        <w:t>(Done - Rejected)</w:t>
      </w:r>
      <w:r w:rsidRPr="0084235B">
        <w:rPr>
          <w:i w:val="0"/>
        </w:rPr>
        <w:tab/>
        <w:t>6</w:t>
      </w:r>
    </w:p>
    <w:p w14:paraId="395D69B0" w14:textId="29617FBC" w:rsidR="0084235B" w:rsidRPr="0084235B" w:rsidRDefault="0084235B" w:rsidP="0084235B">
      <w:pPr>
        <w:pStyle w:val="ActionItem"/>
        <w:tabs>
          <w:tab w:val="right" w:pos="9639"/>
        </w:tabs>
        <w:ind w:left="567" w:right="283" w:hanging="567"/>
        <w:rPr>
          <w:i w:val="0"/>
        </w:rPr>
      </w:pPr>
      <w:r w:rsidRPr="0084235B">
        <w:rPr>
          <w:i w:val="0"/>
        </w:rPr>
        <w:t>7</w:t>
      </w:r>
      <w:r w:rsidRPr="0084235B">
        <w:rPr>
          <w:i w:val="0"/>
        </w:rPr>
        <w:tab/>
        <w:t xml:space="preserve">The Secretariat is requested to invite Stuart </w:t>
      </w:r>
      <w:proofErr w:type="spellStart"/>
      <w:r w:rsidRPr="0084235B">
        <w:rPr>
          <w:i w:val="0"/>
        </w:rPr>
        <w:t>Ruttle</w:t>
      </w:r>
      <w:proofErr w:type="spellEnd"/>
      <w:r w:rsidRPr="0084235B">
        <w:rPr>
          <w:i w:val="0"/>
        </w:rPr>
        <w:t xml:space="preserve"> to PAP24 to discuss the role of the Quality Advisor.</w:t>
      </w:r>
      <w:r>
        <w:t xml:space="preserve">  </w:t>
      </w:r>
      <w:r>
        <w:rPr>
          <w:color w:val="FF0000"/>
        </w:rPr>
        <w:t>(Done)</w:t>
      </w:r>
      <w:r w:rsidRPr="0084235B">
        <w:rPr>
          <w:i w:val="0"/>
        </w:rPr>
        <w:tab/>
        <w:t>7</w:t>
      </w:r>
    </w:p>
    <w:p w14:paraId="4FAC4633" w14:textId="3B24310A" w:rsidR="0084235B" w:rsidRPr="0084235B" w:rsidRDefault="0084235B" w:rsidP="0084235B">
      <w:pPr>
        <w:pStyle w:val="ActionItem"/>
        <w:tabs>
          <w:tab w:val="right" w:pos="9639"/>
        </w:tabs>
        <w:ind w:left="567" w:right="283" w:hanging="567"/>
        <w:rPr>
          <w:i w:val="0"/>
        </w:rPr>
      </w:pPr>
      <w:r w:rsidRPr="0084235B">
        <w:rPr>
          <w:i w:val="0"/>
        </w:rPr>
        <w:t>8</w:t>
      </w:r>
      <w:r w:rsidRPr="0084235B">
        <w:rPr>
          <w:i w:val="0"/>
        </w:rPr>
        <w:tab/>
        <w:t>The editor of the Bulletin is requested to provide an article for the Bulletin on the legal standing of IALA Recommendations and Guidelines, in English, French and Spanish.</w:t>
      </w:r>
      <w:r w:rsidR="00165CD7">
        <w:t xml:space="preserve">  </w:t>
      </w:r>
      <w:r w:rsidR="00165CD7">
        <w:rPr>
          <w:color w:val="FF0000"/>
        </w:rPr>
        <w:t>(Done)</w:t>
      </w:r>
      <w:r w:rsidRPr="0084235B">
        <w:rPr>
          <w:i w:val="0"/>
        </w:rPr>
        <w:tab/>
        <w:t>9</w:t>
      </w:r>
    </w:p>
    <w:p w14:paraId="1F0DF463" w14:textId="1C6E14D5" w:rsidR="0084235B" w:rsidRPr="0084235B" w:rsidRDefault="0084235B" w:rsidP="0084235B">
      <w:pPr>
        <w:pStyle w:val="ActionItem"/>
        <w:tabs>
          <w:tab w:val="right" w:pos="9639"/>
        </w:tabs>
        <w:ind w:left="567" w:right="283" w:hanging="567"/>
        <w:rPr>
          <w:i w:val="0"/>
        </w:rPr>
      </w:pPr>
      <w:r w:rsidRPr="0084235B">
        <w:rPr>
          <w:i w:val="0"/>
        </w:rPr>
        <w:t>9</w:t>
      </w:r>
      <w:r w:rsidRPr="0084235B">
        <w:rPr>
          <w:i w:val="0"/>
        </w:rPr>
        <w:tab/>
        <w:t>The Secretariat is requested to forward PAP23/output/4 (Information Paper on the development of policy and new symbols for AIS AtoN – proposed verbal intervention at NAV58) to Council for approval.</w:t>
      </w:r>
      <w:r>
        <w:t xml:space="preserve">  </w:t>
      </w:r>
      <w:r>
        <w:rPr>
          <w:color w:val="FF0000"/>
        </w:rPr>
        <w:t>(Done)</w:t>
      </w:r>
      <w:r w:rsidRPr="0084235B">
        <w:rPr>
          <w:i w:val="0"/>
        </w:rPr>
        <w:tab/>
        <w:t>12</w:t>
      </w:r>
    </w:p>
    <w:p w14:paraId="756535FB" w14:textId="4621F86F" w:rsidR="0084235B" w:rsidRPr="0084235B" w:rsidRDefault="0084235B" w:rsidP="0084235B">
      <w:pPr>
        <w:pStyle w:val="ActionItem"/>
        <w:tabs>
          <w:tab w:val="right" w:pos="9639"/>
        </w:tabs>
        <w:ind w:left="567" w:right="283" w:hanging="567"/>
        <w:rPr>
          <w:i w:val="0"/>
        </w:rPr>
      </w:pPr>
      <w:r w:rsidRPr="0084235B">
        <w:rPr>
          <w:i w:val="0"/>
        </w:rPr>
        <w:t>10</w:t>
      </w:r>
      <w:r w:rsidRPr="0084235B">
        <w:rPr>
          <w:i w:val="0"/>
        </w:rPr>
        <w:tab/>
        <w:t>The Secretariat is requested to forward PAP23/output/3 (Revised meetings programme for 2010 – 2014) to Council and bring to its attention the proposed changes.</w:t>
      </w:r>
      <w:r>
        <w:t xml:space="preserve">  </w:t>
      </w:r>
      <w:r>
        <w:rPr>
          <w:color w:val="FF0000"/>
        </w:rPr>
        <w:t>(Done)</w:t>
      </w:r>
      <w:r w:rsidRPr="0084235B">
        <w:rPr>
          <w:i w:val="0"/>
        </w:rPr>
        <w:tab/>
        <w:t>16</w:t>
      </w:r>
    </w:p>
    <w:p w14:paraId="46D4CAFB" w14:textId="204497FD" w:rsidR="0084235B" w:rsidRPr="0084235B" w:rsidRDefault="0084235B" w:rsidP="0084235B">
      <w:pPr>
        <w:pStyle w:val="ActionItem"/>
        <w:tabs>
          <w:tab w:val="right" w:pos="9639"/>
        </w:tabs>
        <w:ind w:left="567" w:right="283" w:hanging="567"/>
        <w:rPr>
          <w:i w:val="0"/>
        </w:rPr>
      </w:pPr>
      <w:r w:rsidRPr="0084235B">
        <w:rPr>
          <w:i w:val="0"/>
        </w:rPr>
        <w:t>11</w:t>
      </w:r>
      <w:r w:rsidRPr="0084235B">
        <w:rPr>
          <w:i w:val="0"/>
        </w:rPr>
        <w:tab/>
        <w:t>The Secretariat is requested to revise the format of the Committee meeting input papers’ list, as agreed, and to use the Excel format.</w:t>
      </w:r>
      <w:r>
        <w:t xml:space="preserve">  </w:t>
      </w:r>
      <w:r>
        <w:rPr>
          <w:color w:val="FF0000"/>
        </w:rPr>
        <w:t>(Done)</w:t>
      </w:r>
      <w:r w:rsidRPr="0084235B">
        <w:rPr>
          <w:i w:val="0"/>
        </w:rPr>
        <w:tab/>
        <w:t>16</w:t>
      </w:r>
    </w:p>
    <w:p w14:paraId="6C7BCF21" w14:textId="02877A57" w:rsidR="0084235B" w:rsidRPr="0084235B" w:rsidRDefault="0084235B" w:rsidP="0084235B">
      <w:pPr>
        <w:pStyle w:val="ActionItem"/>
        <w:tabs>
          <w:tab w:val="right" w:pos="9639"/>
        </w:tabs>
        <w:ind w:left="567" w:right="283" w:hanging="567"/>
        <w:rPr>
          <w:i w:val="0"/>
        </w:rPr>
      </w:pPr>
      <w:r w:rsidRPr="0084235B">
        <w:rPr>
          <w:i w:val="0"/>
        </w:rPr>
        <w:t>12</w:t>
      </w:r>
      <w:r w:rsidRPr="0084235B">
        <w:rPr>
          <w:i w:val="0"/>
        </w:rPr>
        <w:tab/>
        <w:t>The Secretariat is requested to forward the report of PAP23 (PAP23/output/1) to the IALA Council, to note.</w:t>
      </w:r>
      <w:r>
        <w:t xml:space="preserve">  </w:t>
      </w:r>
      <w:r>
        <w:rPr>
          <w:color w:val="FF0000"/>
        </w:rPr>
        <w:t>(Done)</w:t>
      </w:r>
      <w:r w:rsidRPr="0084235B">
        <w:rPr>
          <w:i w:val="0"/>
        </w:rPr>
        <w:tab/>
        <w:t>18</w:t>
      </w:r>
    </w:p>
    <w:p w14:paraId="64C61DEC" w14:textId="37B2C90D" w:rsidR="0084235B" w:rsidRPr="0084235B" w:rsidRDefault="0084235B" w:rsidP="0084235B">
      <w:pPr>
        <w:pStyle w:val="ActionItem"/>
        <w:ind w:right="283"/>
        <w:rPr>
          <w:b/>
        </w:rPr>
      </w:pPr>
      <w:r w:rsidRPr="0084235B">
        <w:rPr>
          <w:b/>
        </w:rPr>
        <w:t>Actions for the WWA</w:t>
      </w:r>
    </w:p>
    <w:p w14:paraId="1F76C72B" w14:textId="226CFC47" w:rsidR="0084235B" w:rsidRPr="0084235B" w:rsidRDefault="0084235B" w:rsidP="0084235B">
      <w:pPr>
        <w:pStyle w:val="ActionItem"/>
        <w:tabs>
          <w:tab w:val="right" w:pos="9639"/>
        </w:tabs>
        <w:ind w:left="567" w:right="283" w:hanging="567"/>
        <w:rPr>
          <w:i w:val="0"/>
        </w:rPr>
      </w:pPr>
      <w:r w:rsidRPr="0084235B">
        <w:rPr>
          <w:i w:val="0"/>
        </w:rPr>
        <w:t>13</w:t>
      </w:r>
      <w:r w:rsidRPr="0084235B">
        <w:rPr>
          <w:i w:val="0"/>
        </w:rPr>
        <w:tab/>
        <w:t>The WWA is requested to raise the subject of identification of National Authorities at the 53rd session of the Council.</w:t>
      </w:r>
      <w:r>
        <w:t xml:space="preserve">  </w:t>
      </w:r>
      <w:r>
        <w:rPr>
          <w:color w:val="FF0000"/>
        </w:rPr>
        <w:t>(Done)</w:t>
      </w:r>
      <w:r w:rsidRPr="0084235B">
        <w:rPr>
          <w:i w:val="0"/>
        </w:rPr>
        <w:tab/>
        <w:t>14</w:t>
      </w:r>
    </w:p>
    <w:p w14:paraId="2AC38DB2" w14:textId="77777777" w:rsidR="0084235B" w:rsidRPr="0084235B" w:rsidRDefault="0084235B" w:rsidP="0084235B">
      <w:pPr>
        <w:pStyle w:val="ActionItem"/>
        <w:ind w:right="283"/>
        <w:rPr>
          <w:b/>
        </w:rPr>
      </w:pPr>
      <w:r w:rsidRPr="0084235B">
        <w:rPr>
          <w:b/>
        </w:rPr>
        <w:t>Actions for Members</w:t>
      </w:r>
    </w:p>
    <w:p w14:paraId="2B1FADAC" w14:textId="77777777" w:rsidR="0084235B" w:rsidRPr="0084235B" w:rsidRDefault="0084235B" w:rsidP="0084235B">
      <w:pPr>
        <w:pStyle w:val="ActionItem"/>
        <w:tabs>
          <w:tab w:val="right" w:pos="9639"/>
        </w:tabs>
        <w:ind w:left="567" w:right="283" w:hanging="567"/>
        <w:rPr>
          <w:i w:val="0"/>
        </w:rPr>
      </w:pPr>
      <w:r w:rsidRPr="0084235B">
        <w:rPr>
          <w:i w:val="0"/>
        </w:rPr>
        <w:t>14</w:t>
      </w:r>
      <w:r w:rsidRPr="0084235B">
        <w:rPr>
          <w:i w:val="0"/>
        </w:rPr>
        <w:tab/>
        <w:t>The EEP Committee is requested to finalise the historic lighthouse template and then use it to commence populating an historic lighthouse database.</w:t>
      </w:r>
      <w:r w:rsidRPr="0084235B">
        <w:rPr>
          <w:i w:val="0"/>
        </w:rPr>
        <w:tab/>
        <w:t>5</w:t>
      </w:r>
    </w:p>
    <w:p w14:paraId="79566850" w14:textId="77777777" w:rsidR="0084235B" w:rsidRPr="0084235B" w:rsidRDefault="0084235B" w:rsidP="0084235B">
      <w:pPr>
        <w:pStyle w:val="ActionItem"/>
        <w:tabs>
          <w:tab w:val="right" w:pos="9639"/>
        </w:tabs>
        <w:ind w:left="567" w:right="283" w:hanging="567"/>
        <w:rPr>
          <w:i w:val="0"/>
        </w:rPr>
      </w:pPr>
      <w:r w:rsidRPr="0084235B">
        <w:rPr>
          <w:i w:val="0"/>
        </w:rPr>
        <w:lastRenderedPageBreak/>
        <w:t>15</w:t>
      </w:r>
      <w:r w:rsidRPr="0084235B">
        <w:rPr>
          <w:i w:val="0"/>
        </w:rPr>
        <w:tab/>
        <w:t>The VTS, e-NAV and EEP Committees are requested to consider what questions might be usefully added to the IALA Annual Questionnaire when it is reviewed for the 2014 – 2018 Work Programme at ANM21 (October 2013).</w:t>
      </w:r>
      <w:r w:rsidRPr="0084235B">
        <w:rPr>
          <w:i w:val="0"/>
        </w:rPr>
        <w:tab/>
        <w:t>8</w:t>
      </w:r>
    </w:p>
    <w:p w14:paraId="02ECB42F" w14:textId="77777777" w:rsidR="0084235B" w:rsidRPr="0084235B" w:rsidRDefault="0084235B" w:rsidP="0084235B">
      <w:pPr>
        <w:pStyle w:val="ActionItem"/>
        <w:tabs>
          <w:tab w:val="right" w:pos="9639"/>
        </w:tabs>
        <w:ind w:left="567" w:right="283" w:hanging="567"/>
        <w:rPr>
          <w:i w:val="0"/>
        </w:rPr>
      </w:pPr>
      <w:r w:rsidRPr="0084235B">
        <w:rPr>
          <w:i w:val="0"/>
        </w:rPr>
        <w:t>16</w:t>
      </w:r>
      <w:r w:rsidRPr="0084235B">
        <w:rPr>
          <w:i w:val="0"/>
        </w:rPr>
        <w:tab/>
        <w:t>Ómar Frits Eriksson is requested to review the title of the IALA Dictionary.</w:t>
      </w:r>
      <w:r w:rsidRPr="0084235B">
        <w:rPr>
          <w:i w:val="0"/>
        </w:rPr>
        <w:tab/>
        <w:t>10</w:t>
      </w:r>
    </w:p>
    <w:p w14:paraId="4DC930F0" w14:textId="77777777" w:rsidR="0084235B" w:rsidRPr="0084235B" w:rsidRDefault="0084235B" w:rsidP="0084235B">
      <w:pPr>
        <w:pStyle w:val="ActionItem"/>
        <w:tabs>
          <w:tab w:val="right" w:pos="9639"/>
        </w:tabs>
        <w:ind w:left="567" w:right="283" w:hanging="567"/>
        <w:rPr>
          <w:i w:val="0"/>
        </w:rPr>
      </w:pPr>
      <w:r w:rsidRPr="0084235B">
        <w:rPr>
          <w:i w:val="0"/>
        </w:rPr>
        <w:t>17</w:t>
      </w:r>
      <w:r w:rsidRPr="0084235B">
        <w:rPr>
          <w:i w:val="0"/>
        </w:rPr>
        <w:tab/>
        <w:t>The VTS, e-NAV and ANM Committees are requested to appoint a custodian for their aspects of the IALA Dictionary.</w:t>
      </w:r>
      <w:r w:rsidRPr="0084235B">
        <w:rPr>
          <w:i w:val="0"/>
        </w:rPr>
        <w:tab/>
        <w:t>10</w:t>
      </w:r>
    </w:p>
    <w:p w14:paraId="3A673411" w14:textId="29A77A92" w:rsidR="0084235B" w:rsidRPr="0084235B" w:rsidRDefault="0084235B" w:rsidP="0084235B">
      <w:pPr>
        <w:pStyle w:val="ActionItem"/>
        <w:tabs>
          <w:tab w:val="right" w:pos="9639"/>
        </w:tabs>
        <w:ind w:left="567" w:right="283" w:hanging="567"/>
        <w:rPr>
          <w:i w:val="0"/>
        </w:rPr>
      </w:pPr>
      <w:r w:rsidRPr="0084235B">
        <w:rPr>
          <w:i w:val="0"/>
        </w:rPr>
        <w:t>18</w:t>
      </w:r>
      <w:r w:rsidRPr="0084235B">
        <w:rPr>
          <w:i w:val="0"/>
        </w:rPr>
        <w:tab/>
        <w:t>Ómar Frits Eriksson is requested to input information provided by the VTS and e-NAV Commit</w:t>
      </w:r>
      <w:r>
        <w:rPr>
          <w:i w:val="0"/>
        </w:rPr>
        <w:t xml:space="preserve">tees to the </w:t>
      </w:r>
      <w:r w:rsidRPr="0084235B">
        <w:rPr>
          <w:i w:val="0"/>
        </w:rPr>
        <w:t>IALA Dictionary.</w:t>
      </w:r>
      <w:r w:rsidRPr="0084235B">
        <w:rPr>
          <w:i w:val="0"/>
        </w:rPr>
        <w:tab/>
        <w:t>11</w:t>
      </w:r>
    </w:p>
    <w:p w14:paraId="24454898" w14:textId="77777777" w:rsidR="0084235B" w:rsidRPr="0084235B" w:rsidRDefault="0084235B" w:rsidP="0084235B">
      <w:pPr>
        <w:pStyle w:val="ActionItem"/>
        <w:tabs>
          <w:tab w:val="right" w:pos="9639"/>
        </w:tabs>
        <w:ind w:left="567" w:right="283" w:hanging="567"/>
        <w:rPr>
          <w:i w:val="0"/>
        </w:rPr>
      </w:pPr>
      <w:r w:rsidRPr="0084235B">
        <w:rPr>
          <w:i w:val="0"/>
        </w:rPr>
        <w:t>19</w:t>
      </w:r>
      <w:r w:rsidRPr="0084235B">
        <w:rPr>
          <w:i w:val="0"/>
        </w:rPr>
        <w:tab/>
        <w:t>The e-NAV Committee is requested to be specific in its requests for information in regard to the IHO Registry.</w:t>
      </w:r>
      <w:r w:rsidRPr="0084235B">
        <w:rPr>
          <w:i w:val="0"/>
        </w:rPr>
        <w:tab/>
        <w:t>11</w:t>
      </w:r>
    </w:p>
    <w:p w14:paraId="10FEAF96" w14:textId="77777777" w:rsidR="0084235B" w:rsidRPr="0084235B" w:rsidRDefault="0084235B" w:rsidP="0084235B">
      <w:pPr>
        <w:pStyle w:val="ActionItem"/>
        <w:tabs>
          <w:tab w:val="right" w:pos="9639"/>
        </w:tabs>
        <w:ind w:left="567" w:right="283" w:hanging="567"/>
        <w:rPr>
          <w:i w:val="0"/>
        </w:rPr>
      </w:pPr>
      <w:r w:rsidRPr="0084235B">
        <w:rPr>
          <w:i w:val="0"/>
        </w:rPr>
        <w:t>20</w:t>
      </w:r>
      <w:r w:rsidRPr="0084235B">
        <w:rPr>
          <w:i w:val="0"/>
        </w:rPr>
        <w:tab/>
        <w:t>The Chairmen of each Committee are requested to consider priorities for the drafting of product specifications for discussion at PAP24.</w:t>
      </w:r>
      <w:r w:rsidRPr="0084235B">
        <w:rPr>
          <w:i w:val="0"/>
        </w:rPr>
        <w:tab/>
        <w:t>11</w:t>
      </w:r>
    </w:p>
    <w:p w14:paraId="15A2C218" w14:textId="77777777" w:rsidR="0084235B" w:rsidRPr="0084235B" w:rsidRDefault="0084235B" w:rsidP="0084235B">
      <w:pPr>
        <w:pStyle w:val="ActionItem"/>
        <w:tabs>
          <w:tab w:val="right" w:pos="9639"/>
        </w:tabs>
        <w:ind w:left="567" w:right="283" w:hanging="567"/>
        <w:rPr>
          <w:i w:val="0"/>
        </w:rPr>
      </w:pPr>
      <w:r w:rsidRPr="0084235B">
        <w:rPr>
          <w:i w:val="0"/>
        </w:rPr>
        <w:t>21</w:t>
      </w:r>
      <w:r w:rsidRPr="0084235B">
        <w:rPr>
          <w:i w:val="0"/>
        </w:rPr>
        <w:tab/>
        <w:t>The Chairmen of Committees are requested to keep the need for e-mail approval of output documents under review and investigate whether planning for known meeting dates by other bodies can avoid the need for e-mail approval.</w:t>
      </w:r>
      <w:r w:rsidRPr="0084235B">
        <w:rPr>
          <w:i w:val="0"/>
        </w:rPr>
        <w:tab/>
        <w:t>12</w:t>
      </w:r>
    </w:p>
    <w:p w14:paraId="1FFCD9D4" w14:textId="77777777" w:rsidR="0084235B" w:rsidRPr="0084235B" w:rsidRDefault="0084235B" w:rsidP="0084235B">
      <w:pPr>
        <w:pStyle w:val="ActionItem"/>
        <w:tabs>
          <w:tab w:val="right" w:pos="9639"/>
        </w:tabs>
        <w:ind w:left="567" w:right="283" w:hanging="567"/>
        <w:rPr>
          <w:i w:val="0"/>
        </w:rPr>
      </w:pPr>
      <w:r w:rsidRPr="0084235B">
        <w:rPr>
          <w:i w:val="0"/>
        </w:rPr>
        <w:t>22</w:t>
      </w:r>
      <w:r w:rsidRPr="0084235B">
        <w:rPr>
          <w:i w:val="0"/>
        </w:rPr>
        <w:tab/>
        <w:t>The members of PAP are requested to comment on Paper 23/8/4 to the e-NAV Committee in time for e-NAV12 (24 – 28 September 2012).</w:t>
      </w:r>
      <w:r w:rsidRPr="0084235B">
        <w:rPr>
          <w:i w:val="0"/>
        </w:rPr>
        <w:tab/>
        <w:t>13</w:t>
      </w:r>
    </w:p>
    <w:p w14:paraId="423D5BF4" w14:textId="77777777" w:rsidR="0084235B" w:rsidRPr="0084235B" w:rsidRDefault="0084235B" w:rsidP="0084235B">
      <w:pPr>
        <w:pStyle w:val="ActionItem"/>
        <w:tabs>
          <w:tab w:val="right" w:pos="9639"/>
        </w:tabs>
        <w:ind w:left="567" w:right="283" w:hanging="567"/>
        <w:rPr>
          <w:i w:val="0"/>
        </w:rPr>
      </w:pPr>
      <w:r w:rsidRPr="0084235B">
        <w:rPr>
          <w:i w:val="0"/>
        </w:rPr>
        <w:t>23</w:t>
      </w:r>
      <w:r w:rsidRPr="0084235B">
        <w:rPr>
          <w:i w:val="0"/>
        </w:rPr>
        <w:tab/>
        <w:t>Ómar Frits Eriksson is requested to investigate the plans for COSPAS / SARSAT, with respect to space-based AIS, and report to PAP24.</w:t>
      </w:r>
      <w:r w:rsidRPr="0084235B">
        <w:rPr>
          <w:i w:val="0"/>
        </w:rPr>
        <w:tab/>
        <w:t>14</w:t>
      </w:r>
    </w:p>
    <w:p w14:paraId="46FD737C" w14:textId="77777777" w:rsidR="0084235B" w:rsidRPr="0084235B" w:rsidRDefault="0084235B" w:rsidP="0084235B">
      <w:pPr>
        <w:pStyle w:val="ActionItem"/>
        <w:tabs>
          <w:tab w:val="right" w:pos="9639"/>
        </w:tabs>
        <w:ind w:left="567" w:right="283" w:hanging="567"/>
        <w:rPr>
          <w:i w:val="0"/>
        </w:rPr>
      </w:pPr>
      <w:r w:rsidRPr="0084235B">
        <w:rPr>
          <w:i w:val="0"/>
        </w:rPr>
        <w:t>24</w:t>
      </w:r>
      <w:r w:rsidRPr="0084235B">
        <w:rPr>
          <w:i w:val="0"/>
        </w:rPr>
        <w:tab/>
        <w:t>Committee members are encouraged to use the IALA LinkedIn website.</w:t>
      </w:r>
      <w:r w:rsidRPr="0084235B">
        <w:rPr>
          <w:i w:val="0"/>
        </w:rPr>
        <w:tab/>
        <w:t>17</w:t>
      </w:r>
    </w:p>
    <w:p w14:paraId="04443FB5" w14:textId="77777777" w:rsidR="0084235B" w:rsidRPr="0084235B" w:rsidRDefault="0084235B" w:rsidP="0084235B">
      <w:pPr>
        <w:pStyle w:val="ActionItem"/>
        <w:tabs>
          <w:tab w:val="right" w:pos="9639"/>
        </w:tabs>
        <w:ind w:left="567" w:right="283" w:hanging="567"/>
        <w:rPr>
          <w:i w:val="0"/>
        </w:rPr>
      </w:pPr>
      <w:r w:rsidRPr="0084235B">
        <w:rPr>
          <w:i w:val="0"/>
        </w:rPr>
        <w:t>25</w:t>
      </w:r>
      <w:r w:rsidRPr="0084235B">
        <w:rPr>
          <w:i w:val="0"/>
        </w:rPr>
        <w:tab/>
        <w:t>The PAP is requested to consider the Committee structure for 2014 - 2018, in time for discussion at PAP24</w:t>
      </w:r>
      <w:r w:rsidRPr="0084235B">
        <w:rPr>
          <w:i w:val="0"/>
        </w:rPr>
        <w:tab/>
        <w:t>17</w:t>
      </w:r>
    </w:p>
    <w:p w14:paraId="494CA632" w14:textId="77777777" w:rsidR="0084235B" w:rsidRPr="0084235B" w:rsidRDefault="0084235B" w:rsidP="0084235B">
      <w:pPr>
        <w:pStyle w:val="ActionItem"/>
        <w:tabs>
          <w:tab w:val="right" w:pos="9639"/>
        </w:tabs>
        <w:ind w:left="567" w:right="283" w:hanging="567"/>
        <w:rPr>
          <w:i w:val="0"/>
        </w:rPr>
      </w:pPr>
      <w:r w:rsidRPr="0084235B">
        <w:rPr>
          <w:i w:val="0"/>
        </w:rPr>
        <w:t>26</w:t>
      </w:r>
      <w:r w:rsidRPr="0084235B">
        <w:rPr>
          <w:i w:val="0"/>
        </w:rPr>
        <w:tab/>
        <w:t>Based on PAP23/17/2, the VTS, e-NAV and EEP Committees are requested to provide their inputs for the October 2012 PAP / Strategy meeting.</w:t>
      </w:r>
      <w:r w:rsidRPr="0084235B">
        <w:rPr>
          <w:i w:val="0"/>
        </w:rPr>
        <w:tab/>
        <w:t>17</w:t>
      </w:r>
    </w:p>
    <w:p w14:paraId="61A52607" w14:textId="151A4E66" w:rsidR="0033090C" w:rsidRDefault="0033090C" w:rsidP="00C7298F">
      <w:pPr>
        <w:tabs>
          <w:tab w:val="right" w:pos="9639"/>
        </w:tabs>
        <w:spacing w:after="120"/>
        <w:ind w:right="283"/>
      </w:pPr>
    </w:p>
    <w:sectPr w:rsidR="0033090C" w:rsidSect="0084235B">
      <w:headerReference w:type="default" r:id="rId8"/>
      <w:footerReference w:type="default" r:id="rId9"/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01F186" w14:textId="77777777" w:rsidR="0011297F" w:rsidRDefault="0011297F" w:rsidP="00CC4FC9">
      <w:r>
        <w:separator/>
      </w:r>
    </w:p>
  </w:endnote>
  <w:endnote w:type="continuationSeparator" w:id="0">
    <w:p w14:paraId="7F1EB133" w14:textId="77777777" w:rsidR="0011297F" w:rsidRDefault="0011297F" w:rsidP="00CC4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2994EE" w14:textId="77777777" w:rsidR="0011297F" w:rsidRDefault="0011297F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00072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B0C192" w14:textId="77777777" w:rsidR="0011297F" w:rsidRDefault="0011297F" w:rsidP="00CC4FC9">
      <w:r>
        <w:separator/>
      </w:r>
    </w:p>
  </w:footnote>
  <w:footnote w:type="continuationSeparator" w:id="0">
    <w:p w14:paraId="34455494" w14:textId="77777777" w:rsidR="0011297F" w:rsidRDefault="0011297F" w:rsidP="00CC4FC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B52576" w14:textId="37A9F51D" w:rsidR="0011297F" w:rsidRDefault="0011297F">
    <w:pPr>
      <w:pStyle w:val="Header"/>
    </w:pPr>
    <w:r>
      <w:tab/>
    </w:r>
    <w:r w:rsidR="00D00072">
      <w:tab/>
      <w:t>PAP24/2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07E88C64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81981BFE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D6470DB"/>
    <w:multiLevelType w:val="multilevel"/>
    <w:tmpl w:val="E1AE771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0"/>
      <w:lvlText w:val="%1.%2.%3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19C855D4"/>
    <w:multiLevelType w:val="hybridMultilevel"/>
    <w:tmpl w:val="7226A2B6"/>
    <w:lvl w:ilvl="0" w:tplc="DBEA42B2">
      <w:start w:val="1"/>
      <w:numFmt w:val="decimal"/>
      <w:pStyle w:val="WGnumbering"/>
      <w:lvlText w:val="%1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67F211D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0">
    <w:nsid w:val="288956DA"/>
    <w:multiLevelType w:val="multilevel"/>
    <w:tmpl w:val="D8EEB69E"/>
    <w:lvl w:ilvl="0">
      <w:start w:val="1"/>
      <w:numFmt w:val="decimal"/>
      <w:pStyle w:val="AgendaItem1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gendaItem2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EEC6DE5"/>
    <w:multiLevelType w:val="hybridMultilevel"/>
    <w:tmpl w:val="B5D2CD3A"/>
    <w:lvl w:ilvl="0" w:tplc="5234F282">
      <w:start w:val="1"/>
      <w:numFmt w:val="decimal"/>
      <w:pStyle w:val="Workinggroup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6484E88"/>
    <w:multiLevelType w:val="multilevel"/>
    <w:tmpl w:val="EBF834FE"/>
    <w:lvl w:ilvl="0">
      <w:start w:val="1"/>
      <w:numFmt w:val="decimal"/>
      <w:pStyle w:val="TableofFigures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1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4"/>
  </w:num>
  <w:num w:numId="3">
    <w:abstractNumId w:val="21"/>
  </w:num>
  <w:num w:numId="4">
    <w:abstractNumId w:val="2"/>
  </w:num>
  <w:num w:numId="5">
    <w:abstractNumId w:val="11"/>
  </w:num>
  <w:num w:numId="6">
    <w:abstractNumId w:val="9"/>
  </w:num>
  <w:num w:numId="7">
    <w:abstractNumId w:val="12"/>
  </w:num>
  <w:num w:numId="8">
    <w:abstractNumId w:val="20"/>
  </w:num>
  <w:num w:numId="9">
    <w:abstractNumId w:val="13"/>
  </w:num>
  <w:num w:numId="10">
    <w:abstractNumId w:val="1"/>
  </w:num>
  <w:num w:numId="11">
    <w:abstractNumId w:val="0"/>
  </w:num>
  <w:num w:numId="12">
    <w:abstractNumId w:val="8"/>
  </w:num>
  <w:num w:numId="13">
    <w:abstractNumId w:val="17"/>
  </w:num>
  <w:num w:numId="14">
    <w:abstractNumId w:val="16"/>
  </w:num>
  <w:num w:numId="15">
    <w:abstractNumId w:val="10"/>
  </w:num>
  <w:num w:numId="16">
    <w:abstractNumId w:val="7"/>
  </w:num>
  <w:num w:numId="17">
    <w:abstractNumId w:val="18"/>
  </w:num>
  <w:num w:numId="18">
    <w:abstractNumId w:val="15"/>
  </w:num>
  <w:num w:numId="19">
    <w:abstractNumId w:val="19"/>
  </w:num>
  <w:num w:numId="20">
    <w:abstractNumId w:val="5"/>
  </w:num>
  <w:num w:numId="21">
    <w:abstractNumId w:val="6"/>
  </w:num>
  <w:num w:numId="22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FC9"/>
    <w:rsid w:val="00031200"/>
    <w:rsid w:val="00035049"/>
    <w:rsid w:val="000D4CDF"/>
    <w:rsid w:val="0011297F"/>
    <w:rsid w:val="001247AE"/>
    <w:rsid w:val="00165CD7"/>
    <w:rsid w:val="00173D40"/>
    <w:rsid w:val="0024220F"/>
    <w:rsid w:val="002B1950"/>
    <w:rsid w:val="0033090C"/>
    <w:rsid w:val="00424E0D"/>
    <w:rsid w:val="00464B4B"/>
    <w:rsid w:val="004C1440"/>
    <w:rsid w:val="00551B5F"/>
    <w:rsid w:val="00607417"/>
    <w:rsid w:val="00626ED2"/>
    <w:rsid w:val="0063298C"/>
    <w:rsid w:val="00706A1E"/>
    <w:rsid w:val="00746B4F"/>
    <w:rsid w:val="00770CC1"/>
    <w:rsid w:val="00771B1C"/>
    <w:rsid w:val="007D00D1"/>
    <w:rsid w:val="007E27AA"/>
    <w:rsid w:val="0084235B"/>
    <w:rsid w:val="009142BC"/>
    <w:rsid w:val="009C1A29"/>
    <w:rsid w:val="00B1112E"/>
    <w:rsid w:val="00BE26C0"/>
    <w:rsid w:val="00BF4C1E"/>
    <w:rsid w:val="00C7298F"/>
    <w:rsid w:val="00CC4FC9"/>
    <w:rsid w:val="00CF5DCF"/>
    <w:rsid w:val="00D00072"/>
    <w:rsid w:val="00D9518F"/>
    <w:rsid w:val="00E4113A"/>
    <w:rsid w:val="00FF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B5369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314"/>
    <w:pPr>
      <w:spacing w:after="0" w:line="240" w:lineRule="auto"/>
    </w:pPr>
    <w:rPr>
      <w:rFonts w:ascii="Arial" w:hAnsi="Arial" w:cs="Calibri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1247AE"/>
    <w:pPr>
      <w:keepNext/>
      <w:numPr>
        <w:numId w:val="21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1247AE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1247AE"/>
    <w:pPr>
      <w:keepNext/>
      <w:numPr>
        <w:ilvl w:val="2"/>
        <w:numId w:val="2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1247AE"/>
    <w:pPr>
      <w:keepNext/>
      <w:numPr>
        <w:ilvl w:val="3"/>
        <w:numId w:val="2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1247AE"/>
    <w:pPr>
      <w:numPr>
        <w:ilvl w:val="4"/>
        <w:numId w:val="2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1247AE"/>
    <w:pPr>
      <w:numPr>
        <w:ilvl w:val="5"/>
        <w:numId w:val="2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1247AE"/>
    <w:pPr>
      <w:numPr>
        <w:ilvl w:val="6"/>
        <w:numId w:val="2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1247AE"/>
    <w:pPr>
      <w:numPr>
        <w:ilvl w:val="7"/>
        <w:numId w:val="2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1247AE"/>
    <w:pPr>
      <w:numPr>
        <w:ilvl w:val="8"/>
        <w:numId w:val="2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IALA">
    <w:name w:val="Action IALA"/>
    <w:basedOn w:val="Normal"/>
    <w:next w:val="Normal"/>
    <w:qFormat/>
    <w:rsid w:val="00FF1314"/>
    <w:pPr>
      <w:spacing w:before="120" w:after="120"/>
      <w:jc w:val="both"/>
    </w:pPr>
    <w:rPr>
      <w:rFonts w:eastAsia="MS Mincho" w:cs="Arial"/>
      <w:i/>
      <w:iCs/>
    </w:rPr>
  </w:style>
  <w:style w:type="paragraph" w:customStyle="1" w:styleId="ActionMember">
    <w:name w:val="Action Member"/>
    <w:basedOn w:val="Normal"/>
    <w:next w:val="Normal"/>
    <w:qFormat/>
    <w:rsid w:val="00FF1314"/>
    <w:pPr>
      <w:spacing w:after="120"/>
      <w:jc w:val="both"/>
    </w:pPr>
    <w:rPr>
      <w:rFonts w:eastAsia="MS Mincho"/>
      <w:i/>
      <w:iCs/>
      <w:lang w:eastAsia="ja-JP"/>
    </w:rPr>
  </w:style>
  <w:style w:type="paragraph" w:customStyle="1" w:styleId="Agenda1">
    <w:name w:val="Agenda 1"/>
    <w:basedOn w:val="Normal"/>
    <w:qFormat/>
    <w:rsid w:val="0024220F"/>
    <w:pPr>
      <w:numPr>
        <w:numId w:val="22"/>
      </w:numPr>
      <w:tabs>
        <w:tab w:val="left" w:pos="7371"/>
      </w:tabs>
      <w:spacing w:before="120" w:after="120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24220F"/>
    <w:pPr>
      <w:numPr>
        <w:ilvl w:val="1"/>
        <w:numId w:val="22"/>
      </w:numPr>
      <w:tabs>
        <w:tab w:val="left" w:pos="7371"/>
      </w:tabs>
      <w:spacing w:after="120"/>
    </w:pPr>
    <w:rPr>
      <w:rFonts w:eastAsia="MS Mincho" w:cs="Times New Roman"/>
      <w:szCs w:val="24"/>
      <w:lang w:eastAsia="ja-JP"/>
    </w:rPr>
  </w:style>
  <w:style w:type="paragraph" w:customStyle="1" w:styleId="AgendaItem1">
    <w:name w:val="Agenda Item_1"/>
    <w:basedOn w:val="Normal"/>
    <w:next w:val="Normal"/>
    <w:qFormat/>
    <w:rsid w:val="00BE26C0"/>
    <w:pPr>
      <w:numPr>
        <w:numId w:val="15"/>
      </w:numPr>
      <w:spacing w:before="240" w:after="240"/>
      <w:jc w:val="both"/>
    </w:pPr>
    <w:rPr>
      <w:rFonts w:eastAsia="Times New Roman" w:cs="Times New Roman"/>
      <w:b/>
      <w:sz w:val="24"/>
      <w:szCs w:val="24"/>
      <w:lang w:eastAsia="en-US"/>
    </w:rPr>
  </w:style>
  <w:style w:type="paragraph" w:customStyle="1" w:styleId="AgendaItem2">
    <w:name w:val="Agenda Item_2"/>
    <w:basedOn w:val="Normal"/>
    <w:qFormat/>
    <w:rsid w:val="00BE26C0"/>
    <w:pPr>
      <w:numPr>
        <w:ilvl w:val="1"/>
        <w:numId w:val="15"/>
      </w:numPr>
      <w:tabs>
        <w:tab w:val="left" w:pos="2268"/>
      </w:tabs>
      <w:spacing w:after="120"/>
      <w:jc w:val="both"/>
    </w:pPr>
    <w:rPr>
      <w:rFonts w:eastAsia="Times New Roman" w:cs="Times New Roman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F1314"/>
    <w:rPr>
      <w:rFonts w:ascii="Arial" w:hAnsi="Arial" w:cs="Calibri"/>
      <w:b/>
      <w:caps/>
      <w:kern w:val="28"/>
      <w:sz w:val="24"/>
      <w:lang w:eastAsia="de-DE"/>
    </w:rPr>
  </w:style>
  <w:style w:type="paragraph" w:styleId="BodyText">
    <w:name w:val="Body Text"/>
    <w:basedOn w:val="Normal"/>
    <w:link w:val="BodyTextChar"/>
    <w:qFormat/>
    <w:rsid w:val="00FF131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FF1314"/>
    <w:rPr>
      <w:rFonts w:ascii="Arial" w:eastAsia="Calibri" w:hAnsi="Arial" w:cs="Calibri"/>
      <w:lang w:eastAsia="en-GB"/>
    </w:rPr>
  </w:style>
  <w:style w:type="paragraph" w:customStyle="1" w:styleId="Annex">
    <w:name w:val="Annex"/>
    <w:basedOn w:val="Heading1"/>
    <w:next w:val="Normal"/>
    <w:autoRedefine/>
    <w:rsid w:val="000D4CDF"/>
    <w:pPr>
      <w:numPr>
        <w:numId w:val="19"/>
      </w:numPr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FF131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FF1314"/>
    <w:pPr>
      <w:numPr>
        <w:numId w:val="2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FF1314"/>
    <w:pPr>
      <w:numPr>
        <w:ilvl w:val="1"/>
        <w:numId w:val="2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FF1314"/>
    <w:pPr>
      <w:numPr>
        <w:ilvl w:val="2"/>
        <w:numId w:val="2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FF131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FF131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qFormat/>
    <w:rsid w:val="00FF1314"/>
    <w:pPr>
      <w:numPr>
        <w:numId w:val="4"/>
      </w:numPr>
      <w:tabs>
        <w:tab w:val="left" w:pos="1985"/>
      </w:tabs>
      <w:spacing w:before="120" w:after="240"/>
    </w:pPr>
    <w:rPr>
      <w:rFonts w:eastAsia="Times New Roman" w:cs="Times New Roman"/>
      <w:b/>
      <w:sz w:val="24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rsid w:val="00FF131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FF131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FF131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FF1314"/>
    <w:pPr>
      <w:numPr>
        <w:ilvl w:val="3"/>
        <w:numId w:val="5"/>
      </w:numPr>
      <w:spacing w:before="120" w:after="120"/>
    </w:pPr>
    <w:rPr>
      <w:rFonts w:cs="Arial"/>
    </w:rPr>
  </w:style>
  <w:style w:type="character" w:customStyle="1" w:styleId="Heading2Char">
    <w:name w:val="Heading 2 Char"/>
    <w:basedOn w:val="DefaultParagraphFont"/>
    <w:link w:val="Heading2"/>
    <w:rsid w:val="001247AE"/>
    <w:rPr>
      <w:rFonts w:ascii="Arial" w:eastAsia="MS Mincho" w:hAnsi="Arial" w:cs="Times New Roman"/>
      <w:b/>
      <w:kern w:val="28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FF1314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FF1314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FF1314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FF1314"/>
    <w:rPr>
      <w:rFonts w:ascii="Arial" w:hAnsi="Arial" w:cs="Calibri"/>
      <w:szCs w:val="20"/>
      <w:lang w:val="de-DE" w:eastAsia="de-DE"/>
    </w:rPr>
  </w:style>
  <w:style w:type="numbering" w:styleId="ArticleSection">
    <w:name w:val="Outline List 3"/>
    <w:basedOn w:val="NoList"/>
    <w:rsid w:val="00FF131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FF131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FF1314"/>
    <w:rPr>
      <w:rFonts w:ascii="Arial" w:eastAsia="Calibri" w:hAnsi="Arial" w:cs="Calibri"/>
      <w:lang w:eastAsia="en-GB"/>
    </w:rPr>
  </w:style>
  <w:style w:type="paragraph" w:styleId="BodyTextIndent2">
    <w:name w:val="Body Text Indent 2"/>
    <w:basedOn w:val="Normal"/>
    <w:link w:val="BodyTextIndent2Char"/>
    <w:rsid w:val="00FF131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FF1314"/>
    <w:rPr>
      <w:rFonts w:ascii="Arial" w:eastAsia="Calibri" w:hAnsi="Arial" w:cs="Calibri"/>
      <w:lang w:eastAsia="de-DE"/>
    </w:rPr>
  </w:style>
  <w:style w:type="paragraph" w:customStyle="1" w:styleId="Bullet1">
    <w:name w:val="Bullet 1"/>
    <w:basedOn w:val="Normal"/>
    <w:qFormat/>
    <w:rsid w:val="009C1A29"/>
    <w:pPr>
      <w:numPr>
        <w:numId w:val="18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FF131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9C1A29"/>
    <w:pPr>
      <w:numPr>
        <w:ilvl w:val="1"/>
        <w:numId w:val="18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FF131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9C1A29"/>
    <w:pPr>
      <w:numPr>
        <w:ilvl w:val="2"/>
        <w:numId w:val="18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FF1314"/>
    <w:pPr>
      <w:suppressAutoHyphens/>
      <w:spacing w:after="60"/>
      <w:ind w:left="2268"/>
    </w:pPr>
    <w:rPr>
      <w:rFonts w:cs="Arial"/>
      <w:sz w:val="20"/>
    </w:rPr>
  </w:style>
  <w:style w:type="paragraph" w:customStyle="1" w:styleId="equation">
    <w:name w:val="equation"/>
    <w:basedOn w:val="Normal"/>
    <w:next w:val="BodyText"/>
    <w:qFormat/>
    <w:rsid w:val="00FF1314"/>
    <w:pPr>
      <w:keepNext/>
      <w:numPr>
        <w:numId w:val="7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Figure">
    <w:name w:val="Figure_#"/>
    <w:basedOn w:val="Normal"/>
    <w:next w:val="Normal"/>
    <w:qFormat/>
    <w:rsid w:val="00FF1314"/>
    <w:pPr>
      <w:numPr>
        <w:numId w:val="8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FF131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FF1314"/>
    <w:rPr>
      <w:rFonts w:ascii="Arial" w:eastAsia="Calibri" w:hAnsi="Arial" w:cs="Calibri"/>
      <w:lang w:eastAsia="en-GB"/>
    </w:rPr>
  </w:style>
  <w:style w:type="character" w:styleId="FootnoteReference">
    <w:name w:val="footnote reference"/>
    <w:semiHidden/>
    <w:rsid w:val="00FF131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FF131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F1314"/>
    <w:rPr>
      <w:rFonts w:ascii="Arial" w:eastAsia="Calibri" w:hAnsi="Arial" w:cs="Calibri"/>
      <w:sz w:val="20"/>
      <w:szCs w:val="20"/>
      <w:lang w:eastAsia="en-GB"/>
    </w:rPr>
  </w:style>
  <w:style w:type="paragraph" w:styleId="Header">
    <w:name w:val="header"/>
    <w:basedOn w:val="Normal"/>
    <w:link w:val="HeaderChar"/>
    <w:rsid w:val="00FF131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FF1314"/>
    <w:rPr>
      <w:rFonts w:ascii="Arial" w:eastAsia="Calibri" w:hAnsi="Arial" w:cs="Calibri"/>
      <w:lang w:eastAsia="en-GB"/>
    </w:rPr>
  </w:style>
  <w:style w:type="character" w:styleId="Hyperlink">
    <w:name w:val="Hyperlink"/>
    <w:basedOn w:val="DefaultParagraphFont"/>
    <w:uiPriority w:val="99"/>
    <w:rsid w:val="00FF1314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F1314"/>
    <w:pPr>
      <w:numPr>
        <w:numId w:val="9"/>
      </w:numPr>
      <w:spacing w:after="120"/>
      <w:jc w:val="both"/>
    </w:pPr>
    <w:rPr>
      <w:rFonts w:eastAsia="MS Mincho"/>
      <w:lang w:eastAsia="ja-JP"/>
    </w:rPr>
  </w:style>
  <w:style w:type="paragraph" w:customStyle="1" w:styleId="List1indent1">
    <w:name w:val="List 1 indent 1"/>
    <w:basedOn w:val="Normal"/>
    <w:qFormat/>
    <w:rsid w:val="00FF1314"/>
    <w:pPr>
      <w:numPr>
        <w:ilvl w:val="1"/>
        <w:numId w:val="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FF131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FF1314"/>
    <w:pPr>
      <w:widowControl w:val="0"/>
      <w:numPr>
        <w:ilvl w:val="2"/>
        <w:numId w:val="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FF131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FF131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771B1C"/>
    <w:pPr>
      <w:spacing w:after="120"/>
      <w:ind w:left="567"/>
      <w:jc w:val="both"/>
    </w:pPr>
    <w:rPr>
      <w:rFonts w:cs="Arial"/>
    </w:rPr>
  </w:style>
  <w:style w:type="paragraph" w:styleId="ListBullet">
    <w:name w:val="List Bullet"/>
    <w:basedOn w:val="Normal"/>
    <w:autoRedefine/>
    <w:rsid w:val="00FF1314"/>
    <w:pPr>
      <w:spacing w:before="60" w:after="80"/>
      <w:ind w:left="354"/>
    </w:pPr>
  </w:style>
  <w:style w:type="paragraph" w:styleId="ListNumber">
    <w:name w:val="List Number"/>
    <w:basedOn w:val="Normal"/>
    <w:rsid w:val="00FF1314"/>
    <w:pPr>
      <w:numPr>
        <w:numId w:val="10"/>
      </w:numPr>
    </w:pPr>
  </w:style>
  <w:style w:type="paragraph" w:styleId="ListNumber2">
    <w:name w:val="List Number 2"/>
    <w:basedOn w:val="Normal"/>
    <w:rsid w:val="00FF1314"/>
    <w:pPr>
      <w:numPr>
        <w:numId w:val="11"/>
      </w:numPr>
    </w:pPr>
  </w:style>
  <w:style w:type="character" w:styleId="PageNumber">
    <w:name w:val="page number"/>
    <w:basedOn w:val="DefaultParagraphFont"/>
    <w:rsid w:val="00FF1314"/>
  </w:style>
  <w:style w:type="paragraph" w:styleId="Quote">
    <w:name w:val="Quote"/>
    <w:basedOn w:val="Normal"/>
    <w:link w:val="QuoteChar"/>
    <w:rsid w:val="00FF131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FF1314"/>
    <w:rPr>
      <w:rFonts w:ascii="Arial" w:eastAsia="Calibri" w:hAnsi="Arial" w:cs="Calibri"/>
      <w:i/>
      <w:lang w:eastAsia="en-GB"/>
    </w:rPr>
  </w:style>
  <w:style w:type="paragraph" w:customStyle="1" w:styleId="Recallings">
    <w:name w:val="Recallings"/>
    <w:basedOn w:val="BodyText"/>
    <w:rsid w:val="00FF131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FF1314"/>
    <w:pPr>
      <w:spacing w:after="120"/>
      <w:ind w:left="992" w:hanging="567"/>
      <w:jc w:val="both"/>
    </w:pPr>
  </w:style>
  <w:style w:type="paragraph" w:customStyle="1" w:styleId="References">
    <w:name w:val="References"/>
    <w:basedOn w:val="Normal"/>
    <w:qFormat/>
    <w:rsid w:val="00FF1314"/>
    <w:pPr>
      <w:numPr>
        <w:numId w:val="12"/>
      </w:numPr>
      <w:spacing w:after="120"/>
    </w:pPr>
    <w:rPr>
      <w:szCs w:val="20"/>
    </w:rPr>
  </w:style>
  <w:style w:type="character" w:customStyle="1" w:styleId="StyleFootnoteReference115ptBlack">
    <w:name w:val="Style Footnote Reference + 11.5 pt Black"/>
    <w:basedOn w:val="FootnoteReference"/>
    <w:rsid w:val="00FF1314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qFormat/>
    <w:rsid w:val="00FF131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FF1314"/>
    <w:rPr>
      <w:rFonts w:ascii="Arial" w:eastAsia="Calibri" w:hAnsi="Arial" w:cs="Arial"/>
      <w:lang w:eastAsia="en-GB"/>
    </w:rPr>
  </w:style>
  <w:style w:type="paragraph" w:styleId="TableofFigures">
    <w:name w:val="table of figures"/>
    <w:basedOn w:val="Normal"/>
    <w:next w:val="Normal"/>
    <w:autoRedefine/>
    <w:uiPriority w:val="99"/>
    <w:rsid w:val="00464B4B"/>
    <w:pPr>
      <w:numPr>
        <w:numId w:val="17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F131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customStyle="1" w:styleId="THECOUNCIL">
    <w:name w:val="THE COUNCIL"/>
    <w:basedOn w:val="BodyText"/>
    <w:rsid w:val="00FF1314"/>
    <w:rPr>
      <w:b/>
      <w:sz w:val="28"/>
    </w:rPr>
  </w:style>
  <w:style w:type="paragraph" w:styleId="Title">
    <w:name w:val="Title"/>
    <w:basedOn w:val="Normal"/>
    <w:link w:val="TitleChar"/>
    <w:qFormat/>
    <w:rsid w:val="00FF1314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F1314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9142BC"/>
    <w:pPr>
      <w:tabs>
        <w:tab w:val="left" w:pos="567"/>
        <w:tab w:val="right" w:pos="9639"/>
      </w:tabs>
      <w:spacing w:before="120"/>
      <w:ind w:left="567" w:right="284" w:hanging="567"/>
    </w:pPr>
    <w:rPr>
      <w:rFonts w:eastAsiaTheme="minorEastAsia" w:cstheme="minorBidi"/>
      <w:noProof/>
    </w:rPr>
  </w:style>
  <w:style w:type="paragraph" w:styleId="TOC2">
    <w:name w:val="toc 2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FF1314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FF1314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FF1314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FF131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FF131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FF1314"/>
    <w:pPr>
      <w:ind w:left="1680"/>
    </w:pPr>
    <w:rPr>
      <w:sz w:val="20"/>
      <w:szCs w:val="20"/>
    </w:rPr>
  </w:style>
  <w:style w:type="paragraph" w:customStyle="1" w:styleId="Workinggroup">
    <w:name w:val="Working group"/>
    <w:basedOn w:val="Normal"/>
    <w:next w:val="Normal"/>
    <w:autoRedefine/>
    <w:rsid w:val="00FF1314"/>
    <w:pPr>
      <w:numPr>
        <w:numId w:val="14"/>
      </w:numPr>
      <w:tabs>
        <w:tab w:val="left" w:pos="2835"/>
      </w:tabs>
      <w:spacing w:before="240" w:after="240"/>
    </w:pPr>
    <w:rPr>
      <w:rFonts w:eastAsia="MS Mincho" w:cs="Times New Roman"/>
      <w:b/>
      <w:sz w:val="28"/>
      <w:szCs w:val="24"/>
      <w:lang w:eastAsia="ja-JP"/>
    </w:rPr>
  </w:style>
  <w:style w:type="paragraph" w:customStyle="1" w:styleId="WGnumbering">
    <w:name w:val="WG numbering"/>
    <w:basedOn w:val="Normal"/>
    <w:qFormat/>
    <w:rsid w:val="00607417"/>
    <w:pPr>
      <w:numPr>
        <w:numId w:val="16"/>
      </w:numPr>
    </w:pPr>
  </w:style>
  <w:style w:type="paragraph" w:customStyle="1" w:styleId="Agenda30">
    <w:name w:val="Agenda 3"/>
    <w:basedOn w:val="Normal"/>
    <w:autoRedefine/>
    <w:qFormat/>
    <w:rsid w:val="0024220F"/>
    <w:pPr>
      <w:numPr>
        <w:ilvl w:val="2"/>
        <w:numId w:val="20"/>
      </w:numPr>
      <w:tabs>
        <w:tab w:val="left" w:pos="7371"/>
      </w:tabs>
      <w:spacing w:after="120"/>
    </w:pPr>
    <w:rPr>
      <w:rFonts w:eastAsia="Times New Roman" w:cs="Times New Roman"/>
      <w:sz w:val="20"/>
      <w:szCs w:val="24"/>
      <w:lang w:eastAsia="en-US"/>
    </w:rPr>
  </w:style>
  <w:style w:type="paragraph" w:customStyle="1" w:styleId="ActionItem">
    <w:name w:val="Action Item"/>
    <w:basedOn w:val="Normal"/>
    <w:next w:val="Normal"/>
    <w:link w:val="ActionItemChar"/>
    <w:qFormat/>
    <w:rsid w:val="004C1440"/>
    <w:pPr>
      <w:spacing w:before="240" w:after="240"/>
    </w:pPr>
    <w:rPr>
      <w:rFonts w:eastAsia="Times New Roman" w:cs="Times New Roman"/>
      <w:i/>
      <w:sz w:val="24"/>
      <w:szCs w:val="24"/>
      <w:lang w:eastAsia="en-US"/>
    </w:rPr>
  </w:style>
  <w:style w:type="character" w:customStyle="1" w:styleId="ActionItemChar">
    <w:name w:val="Action Item Char"/>
    <w:basedOn w:val="DefaultParagraphFont"/>
    <w:link w:val="ActionItem"/>
    <w:rsid w:val="004C1440"/>
    <w:rPr>
      <w:rFonts w:ascii="Arial" w:eastAsia="Times New Roman" w:hAnsi="Arial" w:cs="Times New Roman"/>
      <w:i/>
      <w:sz w:val="24"/>
      <w:szCs w:val="24"/>
    </w:rPr>
  </w:style>
  <w:style w:type="paragraph" w:customStyle="1" w:styleId="Agenda3">
    <w:name w:val="Agenda3"/>
    <w:basedOn w:val="Normal"/>
    <w:qFormat/>
    <w:rsid w:val="00035049"/>
    <w:pPr>
      <w:numPr>
        <w:ilvl w:val="2"/>
        <w:numId w:val="22"/>
      </w:numPr>
      <w:tabs>
        <w:tab w:val="left" w:pos="2552"/>
      </w:tabs>
    </w:pPr>
    <w:rPr>
      <w:rFonts w:eastAsia="Times New Roman" w:cs="Arial"/>
      <w:lang w:val="fr-CA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00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00D1"/>
    <w:rPr>
      <w:rFonts w:ascii="Tahoma" w:hAnsi="Tahoma" w:cs="Tahoma"/>
      <w:sz w:val="16"/>
      <w:szCs w:val="16"/>
      <w:lang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314"/>
    <w:pPr>
      <w:spacing w:after="0" w:line="240" w:lineRule="auto"/>
    </w:pPr>
    <w:rPr>
      <w:rFonts w:ascii="Arial" w:hAnsi="Arial" w:cs="Calibri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1247AE"/>
    <w:pPr>
      <w:keepNext/>
      <w:numPr>
        <w:numId w:val="21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1247AE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1247AE"/>
    <w:pPr>
      <w:keepNext/>
      <w:numPr>
        <w:ilvl w:val="2"/>
        <w:numId w:val="2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1247AE"/>
    <w:pPr>
      <w:keepNext/>
      <w:numPr>
        <w:ilvl w:val="3"/>
        <w:numId w:val="2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1247AE"/>
    <w:pPr>
      <w:numPr>
        <w:ilvl w:val="4"/>
        <w:numId w:val="2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1247AE"/>
    <w:pPr>
      <w:numPr>
        <w:ilvl w:val="5"/>
        <w:numId w:val="2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1247AE"/>
    <w:pPr>
      <w:numPr>
        <w:ilvl w:val="6"/>
        <w:numId w:val="2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1247AE"/>
    <w:pPr>
      <w:numPr>
        <w:ilvl w:val="7"/>
        <w:numId w:val="2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1247AE"/>
    <w:pPr>
      <w:numPr>
        <w:ilvl w:val="8"/>
        <w:numId w:val="2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IALA">
    <w:name w:val="Action IALA"/>
    <w:basedOn w:val="Normal"/>
    <w:next w:val="Normal"/>
    <w:qFormat/>
    <w:rsid w:val="00FF1314"/>
    <w:pPr>
      <w:spacing w:before="120" w:after="120"/>
      <w:jc w:val="both"/>
    </w:pPr>
    <w:rPr>
      <w:rFonts w:eastAsia="MS Mincho" w:cs="Arial"/>
      <w:i/>
      <w:iCs/>
    </w:rPr>
  </w:style>
  <w:style w:type="paragraph" w:customStyle="1" w:styleId="ActionMember">
    <w:name w:val="Action Member"/>
    <w:basedOn w:val="Normal"/>
    <w:next w:val="Normal"/>
    <w:qFormat/>
    <w:rsid w:val="00FF1314"/>
    <w:pPr>
      <w:spacing w:after="120"/>
      <w:jc w:val="both"/>
    </w:pPr>
    <w:rPr>
      <w:rFonts w:eastAsia="MS Mincho"/>
      <w:i/>
      <w:iCs/>
      <w:lang w:eastAsia="ja-JP"/>
    </w:rPr>
  </w:style>
  <w:style w:type="paragraph" w:customStyle="1" w:styleId="Agenda1">
    <w:name w:val="Agenda 1"/>
    <w:basedOn w:val="Normal"/>
    <w:qFormat/>
    <w:rsid w:val="0024220F"/>
    <w:pPr>
      <w:numPr>
        <w:numId w:val="22"/>
      </w:numPr>
      <w:tabs>
        <w:tab w:val="left" w:pos="7371"/>
      </w:tabs>
      <w:spacing w:before="120" w:after="120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24220F"/>
    <w:pPr>
      <w:numPr>
        <w:ilvl w:val="1"/>
        <w:numId w:val="22"/>
      </w:numPr>
      <w:tabs>
        <w:tab w:val="left" w:pos="7371"/>
      </w:tabs>
      <w:spacing w:after="120"/>
    </w:pPr>
    <w:rPr>
      <w:rFonts w:eastAsia="MS Mincho" w:cs="Times New Roman"/>
      <w:szCs w:val="24"/>
      <w:lang w:eastAsia="ja-JP"/>
    </w:rPr>
  </w:style>
  <w:style w:type="paragraph" w:customStyle="1" w:styleId="AgendaItem1">
    <w:name w:val="Agenda Item_1"/>
    <w:basedOn w:val="Normal"/>
    <w:next w:val="Normal"/>
    <w:qFormat/>
    <w:rsid w:val="00BE26C0"/>
    <w:pPr>
      <w:numPr>
        <w:numId w:val="15"/>
      </w:numPr>
      <w:spacing w:before="240" w:after="240"/>
      <w:jc w:val="both"/>
    </w:pPr>
    <w:rPr>
      <w:rFonts w:eastAsia="Times New Roman" w:cs="Times New Roman"/>
      <w:b/>
      <w:sz w:val="24"/>
      <w:szCs w:val="24"/>
      <w:lang w:eastAsia="en-US"/>
    </w:rPr>
  </w:style>
  <w:style w:type="paragraph" w:customStyle="1" w:styleId="AgendaItem2">
    <w:name w:val="Agenda Item_2"/>
    <w:basedOn w:val="Normal"/>
    <w:qFormat/>
    <w:rsid w:val="00BE26C0"/>
    <w:pPr>
      <w:numPr>
        <w:ilvl w:val="1"/>
        <w:numId w:val="15"/>
      </w:numPr>
      <w:tabs>
        <w:tab w:val="left" w:pos="2268"/>
      </w:tabs>
      <w:spacing w:after="120"/>
      <w:jc w:val="both"/>
    </w:pPr>
    <w:rPr>
      <w:rFonts w:eastAsia="Times New Roman" w:cs="Times New Roman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F1314"/>
    <w:rPr>
      <w:rFonts w:ascii="Arial" w:hAnsi="Arial" w:cs="Calibri"/>
      <w:b/>
      <w:caps/>
      <w:kern w:val="28"/>
      <w:sz w:val="24"/>
      <w:lang w:eastAsia="de-DE"/>
    </w:rPr>
  </w:style>
  <w:style w:type="paragraph" w:styleId="BodyText">
    <w:name w:val="Body Text"/>
    <w:basedOn w:val="Normal"/>
    <w:link w:val="BodyTextChar"/>
    <w:qFormat/>
    <w:rsid w:val="00FF131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FF1314"/>
    <w:rPr>
      <w:rFonts w:ascii="Arial" w:eastAsia="Calibri" w:hAnsi="Arial" w:cs="Calibri"/>
      <w:lang w:eastAsia="en-GB"/>
    </w:rPr>
  </w:style>
  <w:style w:type="paragraph" w:customStyle="1" w:styleId="Annex">
    <w:name w:val="Annex"/>
    <w:basedOn w:val="Heading1"/>
    <w:next w:val="Normal"/>
    <w:autoRedefine/>
    <w:rsid w:val="000D4CDF"/>
    <w:pPr>
      <w:numPr>
        <w:numId w:val="19"/>
      </w:numPr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FF131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FF1314"/>
    <w:pPr>
      <w:numPr>
        <w:numId w:val="2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FF1314"/>
    <w:pPr>
      <w:numPr>
        <w:ilvl w:val="1"/>
        <w:numId w:val="2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FF1314"/>
    <w:pPr>
      <w:numPr>
        <w:ilvl w:val="2"/>
        <w:numId w:val="2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FF131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FF131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qFormat/>
    <w:rsid w:val="00FF1314"/>
    <w:pPr>
      <w:numPr>
        <w:numId w:val="4"/>
      </w:numPr>
      <w:tabs>
        <w:tab w:val="left" w:pos="1985"/>
      </w:tabs>
      <w:spacing w:before="120" w:after="240"/>
    </w:pPr>
    <w:rPr>
      <w:rFonts w:eastAsia="Times New Roman" w:cs="Times New Roman"/>
      <w:b/>
      <w:sz w:val="24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rsid w:val="00FF131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FF131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FF131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FF1314"/>
    <w:pPr>
      <w:numPr>
        <w:ilvl w:val="3"/>
        <w:numId w:val="5"/>
      </w:numPr>
      <w:spacing w:before="120" w:after="120"/>
    </w:pPr>
    <w:rPr>
      <w:rFonts w:cs="Arial"/>
    </w:rPr>
  </w:style>
  <w:style w:type="character" w:customStyle="1" w:styleId="Heading2Char">
    <w:name w:val="Heading 2 Char"/>
    <w:basedOn w:val="DefaultParagraphFont"/>
    <w:link w:val="Heading2"/>
    <w:rsid w:val="001247AE"/>
    <w:rPr>
      <w:rFonts w:ascii="Arial" w:eastAsia="MS Mincho" w:hAnsi="Arial" w:cs="Times New Roman"/>
      <w:b/>
      <w:kern w:val="28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FF1314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FF1314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FF1314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FF1314"/>
    <w:rPr>
      <w:rFonts w:ascii="Arial" w:hAnsi="Arial" w:cs="Calibri"/>
      <w:szCs w:val="20"/>
      <w:lang w:val="de-DE" w:eastAsia="de-DE"/>
    </w:rPr>
  </w:style>
  <w:style w:type="numbering" w:styleId="ArticleSection">
    <w:name w:val="Outline List 3"/>
    <w:basedOn w:val="NoList"/>
    <w:rsid w:val="00FF131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FF131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FF1314"/>
    <w:rPr>
      <w:rFonts w:ascii="Arial" w:eastAsia="Calibri" w:hAnsi="Arial" w:cs="Calibri"/>
      <w:lang w:eastAsia="en-GB"/>
    </w:rPr>
  </w:style>
  <w:style w:type="paragraph" w:styleId="BodyTextIndent2">
    <w:name w:val="Body Text Indent 2"/>
    <w:basedOn w:val="Normal"/>
    <w:link w:val="BodyTextIndent2Char"/>
    <w:rsid w:val="00FF131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FF1314"/>
    <w:rPr>
      <w:rFonts w:ascii="Arial" w:eastAsia="Calibri" w:hAnsi="Arial" w:cs="Calibri"/>
      <w:lang w:eastAsia="de-DE"/>
    </w:rPr>
  </w:style>
  <w:style w:type="paragraph" w:customStyle="1" w:styleId="Bullet1">
    <w:name w:val="Bullet 1"/>
    <w:basedOn w:val="Normal"/>
    <w:qFormat/>
    <w:rsid w:val="009C1A29"/>
    <w:pPr>
      <w:numPr>
        <w:numId w:val="18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FF131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9C1A29"/>
    <w:pPr>
      <w:numPr>
        <w:ilvl w:val="1"/>
        <w:numId w:val="18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FF131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9C1A29"/>
    <w:pPr>
      <w:numPr>
        <w:ilvl w:val="2"/>
        <w:numId w:val="18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FF1314"/>
    <w:pPr>
      <w:suppressAutoHyphens/>
      <w:spacing w:after="60"/>
      <w:ind w:left="2268"/>
    </w:pPr>
    <w:rPr>
      <w:rFonts w:cs="Arial"/>
      <w:sz w:val="20"/>
    </w:rPr>
  </w:style>
  <w:style w:type="paragraph" w:customStyle="1" w:styleId="equation">
    <w:name w:val="equation"/>
    <w:basedOn w:val="Normal"/>
    <w:next w:val="BodyText"/>
    <w:qFormat/>
    <w:rsid w:val="00FF1314"/>
    <w:pPr>
      <w:keepNext/>
      <w:numPr>
        <w:numId w:val="7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Figure">
    <w:name w:val="Figure_#"/>
    <w:basedOn w:val="Normal"/>
    <w:next w:val="Normal"/>
    <w:qFormat/>
    <w:rsid w:val="00FF1314"/>
    <w:pPr>
      <w:numPr>
        <w:numId w:val="8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FF131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FF1314"/>
    <w:rPr>
      <w:rFonts w:ascii="Arial" w:eastAsia="Calibri" w:hAnsi="Arial" w:cs="Calibri"/>
      <w:lang w:eastAsia="en-GB"/>
    </w:rPr>
  </w:style>
  <w:style w:type="character" w:styleId="FootnoteReference">
    <w:name w:val="footnote reference"/>
    <w:semiHidden/>
    <w:rsid w:val="00FF131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FF131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F1314"/>
    <w:rPr>
      <w:rFonts w:ascii="Arial" w:eastAsia="Calibri" w:hAnsi="Arial" w:cs="Calibri"/>
      <w:sz w:val="20"/>
      <w:szCs w:val="20"/>
      <w:lang w:eastAsia="en-GB"/>
    </w:rPr>
  </w:style>
  <w:style w:type="paragraph" w:styleId="Header">
    <w:name w:val="header"/>
    <w:basedOn w:val="Normal"/>
    <w:link w:val="HeaderChar"/>
    <w:rsid w:val="00FF131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FF1314"/>
    <w:rPr>
      <w:rFonts w:ascii="Arial" w:eastAsia="Calibri" w:hAnsi="Arial" w:cs="Calibri"/>
      <w:lang w:eastAsia="en-GB"/>
    </w:rPr>
  </w:style>
  <w:style w:type="character" w:styleId="Hyperlink">
    <w:name w:val="Hyperlink"/>
    <w:basedOn w:val="DefaultParagraphFont"/>
    <w:uiPriority w:val="99"/>
    <w:rsid w:val="00FF1314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F1314"/>
    <w:pPr>
      <w:numPr>
        <w:numId w:val="9"/>
      </w:numPr>
      <w:spacing w:after="120"/>
      <w:jc w:val="both"/>
    </w:pPr>
    <w:rPr>
      <w:rFonts w:eastAsia="MS Mincho"/>
      <w:lang w:eastAsia="ja-JP"/>
    </w:rPr>
  </w:style>
  <w:style w:type="paragraph" w:customStyle="1" w:styleId="List1indent1">
    <w:name w:val="List 1 indent 1"/>
    <w:basedOn w:val="Normal"/>
    <w:qFormat/>
    <w:rsid w:val="00FF1314"/>
    <w:pPr>
      <w:numPr>
        <w:ilvl w:val="1"/>
        <w:numId w:val="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FF131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FF1314"/>
    <w:pPr>
      <w:widowControl w:val="0"/>
      <w:numPr>
        <w:ilvl w:val="2"/>
        <w:numId w:val="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FF131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FF131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771B1C"/>
    <w:pPr>
      <w:spacing w:after="120"/>
      <w:ind w:left="567"/>
      <w:jc w:val="both"/>
    </w:pPr>
    <w:rPr>
      <w:rFonts w:cs="Arial"/>
    </w:rPr>
  </w:style>
  <w:style w:type="paragraph" w:styleId="ListBullet">
    <w:name w:val="List Bullet"/>
    <w:basedOn w:val="Normal"/>
    <w:autoRedefine/>
    <w:rsid w:val="00FF1314"/>
    <w:pPr>
      <w:spacing w:before="60" w:after="80"/>
      <w:ind w:left="354"/>
    </w:pPr>
  </w:style>
  <w:style w:type="paragraph" w:styleId="ListNumber">
    <w:name w:val="List Number"/>
    <w:basedOn w:val="Normal"/>
    <w:rsid w:val="00FF1314"/>
    <w:pPr>
      <w:numPr>
        <w:numId w:val="10"/>
      </w:numPr>
    </w:pPr>
  </w:style>
  <w:style w:type="paragraph" w:styleId="ListNumber2">
    <w:name w:val="List Number 2"/>
    <w:basedOn w:val="Normal"/>
    <w:rsid w:val="00FF1314"/>
    <w:pPr>
      <w:numPr>
        <w:numId w:val="11"/>
      </w:numPr>
    </w:pPr>
  </w:style>
  <w:style w:type="character" w:styleId="PageNumber">
    <w:name w:val="page number"/>
    <w:basedOn w:val="DefaultParagraphFont"/>
    <w:rsid w:val="00FF1314"/>
  </w:style>
  <w:style w:type="paragraph" w:styleId="Quote">
    <w:name w:val="Quote"/>
    <w:basedOn w:val="Normal"/>
    <w:link w:val="QuoteChar"/>
    <w:rsid w:val="00FF131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FF1314"/>
    <w:rPr>
      <w:rFonts w:ascii="Arial" w:eastAsia="Calibri" w:hAnsi="Arial" w:cs="Calibri"/>
      <w:i/>
      <w:lang w:eastAsia="en-GB"/>
    </w:rPr>
  </w:style>
  <w:style w:type="paragraph" w:customStyle="1" w:styleId="Recallings">
    <w:name w:val="Recallings"/>
    <w:basedOn w:val="BodyText"/>
    <w:rsid w:val="00FF131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FF1314"/>
    <w:pPr>
      <w:spacing w:after="120"/>
      <w:ind w:left="992" w:hanging="567"/>
      <w:jc w:val="both"/>
    </w:pPr>
  </w:style>
  <w:style w:type="paragraph" w:customStyle="1" w:styleId="References">
    <w:name w:val="References"/>
    <w:basedOn w:val="Normal"/>
    <w:qFormat/>
    <w:rsid w:val="00FF1314"/>
    <w:pPr>
      <w:numPr>
        <w:numId w:val="12"/>
      </w:numPr>
      <w:spacing w:after="120"/>
    </w:pPr>
    <w:rPr>
      <w:szCs w:val="20"/>
    </w:rPr>
  </w:style>
  <w:style w:type="character" w:customStyle="1" w:styleId="StyleFootnoteReference115ptBlack">
    <w:name w:val="Style Footnote Reference + 11.5 pt Black"/>
    <w:basedOn w:val="FootnoteReference"/>
    <w:rsid w:val="00FF1314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qFormat/>
    <w:rsid w:val="00FF131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FF1314"/>
    <w:rPr>
      <w:rFonts w:ascii="Arial" w:eastAsia="Calibri" w:hAnsi="Arial" w:cs="Arial"/>
      <w:lang w:eastAsia="en-GB"/>
    </w:rPr>
  </w:style>
  <w:style w:type="paragraph" w:styleId="TableofFigures">
    <w:name w:val="table of figures"/>
    <w:basedOn w:val="Normal"/>
    <w:next w:val="Normal"/>
    <w:autoRedefine/>
    <w:uiPriority w:val="99"/>
    <w:rsid w:val="00464B4B"/>
    <w:pPr>
      <w:numPr>
        <w:numId w:val="17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F131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customStyle="1" w:styleId="THECOUNCIL">
    <w:name w:val="THE COUNCIL"/>
    <w:basedOn w:val="BodyText"/>
    <w:rsid w:val="00FF1314"/>
    <w:rPr>
      <w:b/>
      <w:sz w:val="28"/>
    </w:rPr>
  </w:style>
  <w:style w:type="paragraph" w:styleId="Title">
    <w:name w:val="Title"/>
    <w:basedOn w:val="Normal"/>
    <w:link w:val="TitleChar"/>
    <w:qFormat/>
    <w:rsid w:val="00FF1314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F1314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9142BC"/>
    <w:pPr>
      <w:tabs>
        <w:tab w:val="left" w:pos="567"/>
        <w:tab w:val="right" w:pos="9639"/>
      </w:tabs>
      <w:spacing w:before="120"/>
      <w:ind w:left="567" w:right="284" w:hanging="567"/>
    </w:pPr>
    <w:rPr>
      <w:rFonts w:eastAsiaTheme="minorEastAsia" w:cstheme="minorBidi"/>
      <w:noProof/>
    </w:rPr>
  </w:style>
  <w:style w:type="paragraph" w:styleId="TOC2">
    <w:name w:val="toc 2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FF1314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FF1314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FF1314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FF131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FF131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FF1314"/>
    <w:pPr>
      <w:ind w:left="1680"/>
    </w:pPr>
    <w:rPr>
      <w:sz w:val="20"/>
      <w:szCs w:val="20"/>
    </w:rPr>
  </w:style>
  <w:style w:type="paragraph" w:customStyle="1" w:styleId="Workinggroup">
    <w:name w:val="Working group"/>
    <w:basedOn w:val="Normal"/>
    <w:next w:val="Normal"/>
    <w:autoRedefine/>
    <w:rsid w:val="00FF1314"/>
    <w:pPr>
      <w:numPr>
        <w:numId w:val="14"/>
      </w:numPr>
      <w:tabs>
        <w:tab w:val="left" w:pos="2835"/>
      </w:tabs>
      <w:spacing w:before="240" w:after="240"/>
    </w:pPr>
    <w:rPr>
      <w:rFonts w:eastAsia="MS Mincho" w:cs="Times New Roman"/>
      <w:b/>
      <w:sz w:val="28"/>
      <w:szCs w:val="24"/>
      <w:lang w:eastAsia="ja-JP"/>
    </w:rPr>
  </w:style>
  <w:style w:type="paragraph" w:customStyle="1" w:styleId="WGnumbering">
    <w:name w:val="WG numbering"/>
    <w:basedOn w:val="Normal"/>
    <w:qFormat/>
    <w:rsid w:val="00607417"/>
    <w:pPr>
      <w:numPr>
        <w:numId w:val="16"/>
      </w:numPr>
    </w:pPr>
  </w:style>
  <w:style w:type="paragraph" w:customStyle="1" w:styleId="Agenda30">
    <w:name w:val="Agenda 3"/>
    <w:basedOn w:val="Normal"/>
    <w:autoRedefine/>
    <w:qFormat/>
    <w:rsid w:val="0024220F"/>
    <w:pPr>
      <w:numPr>
        <w:ilvl w:val="2"/>
        <w:numId w:val="20"/>
      </w:numPr>
      <w:tabs>
        <w:tab w:val="left" w:pos="7371"/>
      </w:tabs>
      <w:spacing w:after="120"/>
    </w:pPr>
    <w:rPr>
      <w:rFonts w:eastAsia="Times New Roman" w:cs="Times New Roman"/>
      <w:sz w:val="20"/>
      <w:szCs w:val="24"/>
      <w:lang w:eastAsia="en-US"/>
    </w:rPr>
  </w:style>
  <w:style w:type="paragraph" w:customStyle="1" w:styleId="ActionItem">
    <w:name w:val="Action Item"/>
    <w:basedOn w:val="Normal"/>
    <w:next w:val="Normal"/>
    <w:link w:val="ActionItemChar"/>
    <w:qFormat/>
    <w:rsid w:val="004C1440"/>
    <w:pPr>
      <w:spacing w:before="240" w:after="240"/>
    </w:pPr>
    <w:rPr>
      <w:rFonts w:eastAsia="Times New Roman" w:cs="Times New Roman"/>
      <w:i/>
      <w:sz w:val="24"/>
      <w:szCs w:val="24"/>
      <w:lang w:eastAsia="en-US"/>
    </w:rPr>
  </w:style>
  <w:style w:type="character" w:customStyle="1" w:styleId="ActionItemChar">
    <w:name w:val="Action Item Char"/>
    <w:basedOn w:val="DefaultParagraphFont"/>
    <w:link w:val="ActionItem"/>
    <w:rsid w:val="004C1440"/>
    <w:rPr>
      <w:rFonts w:ascii="Arial" w:eastAsia="Times New Roman" w:hAnsi="Arial" w:cs="Times New Roman"/>
      <w:i/>
      <w:sz w:val="24"/>
      <w:szCs w:val="24"/>
    </w:rPr>
  </w:style>
  <w:style w:type="paragraph" w:customStyle="1" w:styleId="Agenda3">
    <w:name w:val="Agenda3"/>
    <w:basedOn w:val="Normal"/>
    <w:qFormat/>
    <w:rsid w:val="00035049"/>
    <w:pPr>
      <w:numPr>
        <w:ilvl w:val="2"/>
        <w:numId w:val="22"/>
      </w:numPr>
      <w:tabs>
        <w:tab w:val="left" w:pos="2552"/>
      </w:tabs>
    </w:pPr>
    <w:rPr>
      <w:rFonts w:eastAsia="Times New Roman" w:cs="Arial"/>
      <w:lang w:val="fr-CA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00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00D1"/>
    <w:rPr>
      <w:rFonts w:ascii="Tahoma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576</Words>
  <Characters>3289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</dc:creator>
  <cp:lastModifiedBy>Michael Hadley</cp:lastModifiedBy>
  <cp:revision>9</cp:revision>
  <cp:lastPrinted>2012-06-15T08:15:00Z</cp:lastPrinted>
  <dcterms:created xsi:type="dcterms:W3CDTF">2011-06-16T08:10:00Z</dcterms:created>
  <dcterms:modified xsi:type="dcterms:W3CDTF">2012-09-22T16:09:00Z</dcterms:modified>
</cp:coreProperties>
</file>