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7FB5DB46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337001">
        <w:rPr>
          <w:rFonts w:ascii="Calibri" w:hAnsi="Calibri"/>
        </w:rPr>
        <w:t>ARM</w:t>
      </w:r>
      <w:r w:rsidR="00505448">
        <w:rPr>
          <w:rFonts w:ascii="Calibri" w:hAnsi="Calibri"/>
        </w:rPr>
        <w:t>10-8.5</w:t>
      </w:r>
      <w:bookmarkStart w:id="0" w:name="_GoBack"/>
      <w:bookmarkEnd w:id="0"/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7624A267" w:rsidR="0080294B" w:rsidRPr="007A395D" w:rsidRDefault="00337001" w:rsidP="00F36489">
      <w:pPr>
        <w:pStyle w:val="BodyText"/>
        <w:rPr>
          <w:b/>
        </w:rPr>
      </w:pPr>
      <w:r>
        <w:rPr>
          <w:b/>
        </w:rPr>
        <w:t>X</w:t>
      </w:r>
      <w:r w:rsidR="0080294B" w:rsidRPr="007A395D">
        <w:t xml:space="preserve"> ARM</w:t>
      </w:r>
      <w:r w:rsidR="00037DF4" w:rsidRPr="007A395D">
        <w:tab/>
      </w:r>
      <w:r w:rsidR="00127DB0">
        <w:tab/>
      </w:r>
      <w:proofErr w:type="gramStart"/>
      <w:r w:rsidR="0080294B" w:rsidRPr="007A395D">
        <w:rPr>
          <w:b/>
        </w:rPr>
        <w:t>□</w:t>
      </w:r>
      <w:r w:rsidR="0080294B" w:rsidRPr="007A395D">
        <w:t xml:space="preserve">  ENG</w:t>
      </w:r>
      <w:proofErr w:type="gramEnd"/>
      <w:r w:rsidR="0080294B" w:rsidRPr="007A395D">
        <w:tab/>
      </w:r>
      <w:r w:rsidR="0080294B" w:rsidRPr="007A395D">
        <w:tab/>
      </w:r>
      <w:r w:rsidR="0080294B" w:rsidRPr="007A395D">
        <w:rPr>
          <w:b/>
        </w:rPr>
        <w:t>□</w:t>
      </w:r>
      <w:r w:rsidR="0080294B" w:rsidRPr="007A395D">
        <w:t xml:space="preserve">  PAP</w:t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>
        <w:rPr>
          <w:b/>
        </w:rPr>
        <w:t>X</w:t>
      </w:r>
      <w:r w:rsidR="0080294B" w:rsidRPr="007A395D">
        <w:t xml:space="preserve">  Input</w:t>
      </w:r>
    </w:p>
    <w:p w14:paraId="0BC79547" w14:textId="222C400B" w:rsidR="0080294B" w:rsidRPr="007A395D" w:rsidRDefault="0080294B" w:rsidP="00F36489">
      <w:pPr>
        <w:pStyle w:val="BodyText"/>
      </w:pPr>
      <w:proofErr w:type="gramStart"/>
      <w:r w:rsidRPr="007A395D">
        <w:rPr>
          <w:b/>
        </w:rPr>
        <w:t>□</w:t>
      </w:r>
      <w:r w:rsidRPr="007A395D">
        <w:t xml:space="preserve">  ENAV</w:t>
      </w:r>
      <w:proofErr w:type="gramEnd"/>
      <w:r w:rsidRPr="007A395D">
        <w:rPr>
          <w:b/>
        </w:rPr>
        <w:tab/>
        <w:t>□</w:t>
      </w:r>
      <w:r w:rsidRPr="007A395D">
        <w:t xml:space="preserve">  </w:t>
      </w:r>
      <w:r w:rsidR="003D2DC1" w:rsidRPr="007A395D">
        <w:t>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1D8B0925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CC2DCC">
        <w:t>(from agenda)</w:t>
      </w:r>
      <w:r w:rsidR="00CC2DCC">
        <w:tab/>
      </w:r>
      <w:r w:rsidR="0080294B" w:rsidRPr="007A395D">
        <w:tab/>
      </w:r>
      <w:r w:rsidR="0080294B" w:rsidRPr="007A395D">
        <w:tab/>
      </w:r>
      <w:r w:rsidR="00D628DB">
        <w:t>9</w:t>
      </w:r>
    </w:p>
    <w:p w14:paraId="6CFA6142" w14:textId="34A857BD" w:rsidR="00677FAA" w:rsidRDefault="00677FAA" w:rsidP="00677FAA">
      <w:pPr>
        <w:pStyle w:val="BodyText"/>
      </w:pPr>
      <w:r>
        <w:t xml:space="preserve">Workplan </w:t>
      </w:r>
      <w:r w:rsidRPr="007A395D">
        <w:t>Task Number</w:t>
      </w:r>
      <w:r w:rsidRPr="007A395D">
        <w:rPr>
          <w:vertAlign w:val="superscript"/>
        </w:rPr>
        <w:t>2</w:t>
      </w:r>
      <w:r w:rsidRPr="007A395D">
        <w:tab/>
      </w:r>
      <w:r w:rsidR="00692D7D">
        <w:tab/>
      </w:r>
      <w:r w:rsidR="00692D7D">
        <w:tab/>
      </w:r>
      <w:r w:rsidRPr="007A395D">
        <w:t>…………………………………</w:t>
      </w:r>
    </w:p>
    <w:p w14:paraId="5C721796" w14:textId="547F88E1" w:rsidR="00677FAA" w:rsidRPr="007A395D" w:rsidRDefault="00677FAA" w:rsidP="00677FAA">
      <w:pPr>
        <w:pStyle w:val="BodyText"/>
      </w:pPr>
      <w:r>
        <w:t>Working Group</w:t>
      </w:r>
      <w:r>
        <w:tab/>
      </w:r>
      <w:r>
        <w:tab/>
      </w:r>
      <w:r>
        <w:tab/>
      </w:r>
      <w:r>
        <w:tab/>
      </w:r>
      <w:r>
        <w:tab/>
      </w:r>
      <w:r w:rsidR="00CC2DCC">
        <w:t>WG</w:t>
      </w:r>
      <w:r w:rsidR="00B57E32">
        <w:t xml:space="preserve"> </w:t>
      </w:r>
      <w:r w:rsidR="00CC2DCC">
        <w:t xml:space="preserve">  </w:t>
      </w:r>
      <w:r>
        <w:t>…………………………</w:t>
      </w:r>
    </w:p>
    <w:p w14:paraId="01FC5420" w14:textId="79885CF1"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677FAA">
        <w:tab/>
      </w:r>
      <w:r w:rsidR="00337001">
        <w:t>NCA (GT)</w:t>
      </w:r>
      <w:r w:rsidR="0080294B" w:rsidRPr="007A395D">
        <w:t>…………………………………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0D9D094B" w:rsidR="00A446C9" w:rsidRPr="00CC2DCC" w:rsidRDefault="00337001" w:rsidP="00F36489">
      <w:pPr>
        <w:pStyle w:val="Title"/>
        <w:rPr>
          <w:color w:val="00558C"/>
        </w:rPr>
      </w:pPr>
      <w:bookmarkStart w:id="1" w:name="_Hlk3282372"/>
      <w:r>
        <w:rPr>
          <w:color w:val="00558C"/>
        </w:rPr>
        <w:t>Proposal for MAtoN chart symbol</w:t>
      </w:r>
    </w:p>
    <w:bookmarkEnd w:id="1"/>
    <w:p w14:paraId="0F258596" w14:textId="50FB6E37" w:rsidR="00A446C9" w:rsidRPr="004D4B1B" w:rsidRDefault="00A446C9" w:rsidP="009B5263">
      <w:pPr>
        <w:pStyle w:val="Heading1"/>
      </w:pPr>
      <w:r w:rsidRPr="009B5263">
        <w:t>Summary</w:t>
      </w:r>
    </w:p>
    <w:p w14:paraId="77B1E6FF" w14:textId="43D6D784" w:rsidR="005906B6" w:rsidRDefault="00337001" w:rsidP="00F36489">
      <w:pPr>
        <w:pStyle w:val="BodyText"/>
      </w:pPr>
      <w:r>
        <w:t xml:space="preserve">Purpose of the document is to </w:t>
      </w:r>
      <w:r w:rsidR="00B57E32">
        <w:t xml:space="preserve">provide </w:t>
      </w:r>
      <w:r>
        <w:t xml:space="preserve">a proposal to </w:t>
      </w:r>
      <w:proofErr w:type="gramStart"/>
      <w:r>
        <w:t>discuss  regarding</w:t>
      </w:r>
      <w:proofErr w:type="gramEnd"/>
      <w:r>
        <w:t xml:space="preserve"> a chart symbol for the new MAtoN object. Should the mark </w:t>
      </w:r>
      <w:r w:rsidR="005906B6">
        <w:t xml:space="preserve">be able to </w:t>
      </w:r>
      <w:r>
        <w:t xml:space="preserve">enhance safety of navigation, it depends on correct understanding </w:t>
      </w:r>
      <w:r w:rsidR="005906B6">
        <w:t>by mariners</w:t>
      </w:r>
      <w:r w:rsidR="00B57E32">
        <w:t>,</w:t>
      </w:r>
      <w:r w:rsidR="005906B6">
        <w:t xml:space="preserve"> related to </w:t>
      </w:r>
      <w:proofErr w:type="gramStart"/>
      <w:r w:rsidR="005906B6">
        <w:t xml:space="preserve">the </w:t>
      </w:r>
      <w:r>
        <w:t xml:space="preserve"> use</w:t>
      </w:r>
      <w:proofErr w:type="gramEnd"/>
      <w:r>
        <w:t xml:space="preserve"> of the new symbol. This</w:t>
      </w:r>
      <w:r w:rsidR="00B57E32">
        <w:t xml:space="preserve"> </w:t>
      </w:r>
      <w:r>
        <w:t>depend</w:t>
      </w:r>
      <w:r w:rsidR="00B57E32">
        <w:t>s</w:t>
      </w:r>
      <w:r>
        <w:t xml:space="preserve"> on the mariners understanding/recognizing the object, both visually (by eyes</w:t>
      </w:r>
      <w:r w:rsidR="005906B6">
        <w:t xml:space="preserve"> out the window) and by observing</w:t>
      </w:r>
      <w:r>
        <w:t xml:space="preserve"> a proper symbol on corresponding paperchart/ECDIS. </w:t>
      </w:r>
    </w:p>
    <w:p w14:paraId="2416AB43" w14:textId="77777777" w:rsidR="00593CD6" w:rsidRDefault="00593CD6" w:rsidP="00F36489">
      <w:pPr>
        <w:pStyle w:val="BodyText"/>
      </w:pPr>
    </w:p>
    <w:p w14:paraId="505E94F9" w14:textId="1F15E439" w:rsidR="00337001" w:rsidRDefault="00337001" w:rsidP="00F36489">
      <w:pPr>
        <w:pStyle w:val="BodyText"/>
      </w:pPr>
      <w:r>
        <w:t>Similarly, a new symbol</w:t>
      </w:r>
      <w:r w:rsidR="00B57E32">
        <w:t xml:space="preserve"> is needed</w:t>
      </w:r>
      <w:r>
        <w:t xml:space="preserve"> to be developed for </w:t>
      </w:r>
      <w:r w:rsidR="00B57E32">
        <w:t xml:space="preserve">MAtoN </w:t>
      </w:r>
      <w:r>
        <w:t xml:space="preserve">AIS information on radar/ECDIS. </w:t>
      </w:r>
    </w:p>
    <w:p w14:paraId="25E130C1" w14:textId="77777777" w:rsidR="00B57E32" w:rsidRDefault="00B57E32" w:rsidP="00F36489">
      <w:pPr>
        <w:pStyle w:val="BodyText"/>
      </w:pP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3548653F" w14:textId="17CCD134" w:rsidR="005906B6" w:rsidRDefault="005906B6" w:rsidP="00F36489">
      <w:pPr>
        <w:pStyle w:val="BodyText"/>
      </w:pPr>
      <w:r>
        <w:t>This document is a first “mock-up</w:t>
      </w:r>
      <w:r w:rsidR="00F0049D">
        <w:t>/proposal</w:t>
      </w:r>
      <w:r>
        <w:t xml:space="preserve">” on a dedicated symbol for MAtoN. </w:t>
      </w:r>
    </w:p>
    <w:p w14:paraId="5CA43855" w14:textId="77777777" w:rsidR="000A7F58" w:rsidRDefault="000A7F58" w:rsidP="00F36489">
      <w:pPr>
        <w:pStyle w:val="BodyText"/>
      </w:pPr>
    </w:p>
    <w:p w14:paraId="7017CAF8" w14:textId="32C1A613" w:rsidR="005906B6" w:rsidRDefault="005906B6" w:rsidP="00F36489">
      <w:pPr>
        <w:pStyle w:val="BodyText"/>
      </w:pPr>
      <w:r>
        <w:t>NCA have used the same colors as for EWMB</w:t>
      </w:r>
      <w:r w:rsidR="003A2A7B">
        <w:t xml:space="preserve"> (figure 1)</w:t>
      </w:r>
      <w:r>
        <w:t>, light is suggested to be yellow (character TBD). This way we are not introducing new colors</w:t>
      </w:r>
      <w:r w:rsidR="000A7F58">
        <w:t xml:space="preserve"> to the MBS</w:t>
      </w:r>
      <w:r>
        <w:t xml:space="preserve">. EWMB and MAtoN will be in the same </w:t>
      </w:r>
      <w:r w:rsidR="000A7F58">
        <w:t>“</w:t>
      </w:r>
      <w:r>
        <w:t>family</w:t>
      </w:r>
      <w:r w:rsidR="000A7F58">
        <w:t>”</w:t>
      </w:r>
      <w:r>
        <w:t>, mariners will need to memorize the marks (who is who...),</w:t>
      </w:r>
      <w:r w:rsidR="00D33C1C">
        <w:t xml:space="preserve"> </w:t>
      </w:r>
      <w:r>
        <w:t xml:space="preserve">same is needed </w:t>
      </w:r>
      <w:r w:rsidR="00D33C1C">
        <w:t xml:space="preserve">with north/south cardinal mark (as example). </w:t>
      </w:r>
    </w:p>
    <w:p w14:paraId="436431C4" w14:textId="1ACB9CFE" w:rsidR="00D33C1C" w:rsidRDefault="00D33C1C" w:rsidP="00F36489">
      <w:pPr>
        <w:pStyle w:val="BodyText"/>
      </w:pPr>
      <w:r>
        <w:t>Whether the mark should have topmark or not, should be discussed during ARM meetings. If the mark is used for marking drifting wreckage/ hurricane debris, one can assume a probability that the marks are lost, and one should consider steps to keep the cost on the marks as low as possible.</w:t>
      </w:r>
    </w:p>
    <w:p w14:paraId="0D65C013" w14:textId="32563FAD" w:rsidR="00D33C1C" w:rsidRDefault="00D33C1C" w:rsidP="00F36489">
      <w:pPr>
        <w:pStyle w:val="BodyText"/>
      </w:pPr>
      <w:r>
        <w:t xml:space="preserve">For objects with low profile/partly submerged (previous example from Netherlands in the Pacific Ocean) visual observation might </w:t>
      </w:r>
      <w:r w:rsidR="000A7F58">
        <w:t>primarily be undertaken from</w:t>
      </w:r>
      <w:r>
        <w:t xml:space="preserve"> the air. These objects could have </w:t>
      </w:r>
      <w:r w:rsidR="00B57E32">
        <w:t xml:space="preserve">in addition </w:t>
      </w:r>
      <w:r>
        <w:t>a mark pain</w:t>
      </w:r>
      <w:r w:rsidR="000A7F58">
        <w:t>ted on, l</w:t>
      </w:r>
      <w:r w:rsidR="003A2A7B">
        <w:t>ike a circular symbol (figure 2</w:t>
      </w:r>
      <w:r w:rsidR="000A7F58">
        <w:t>).</w:t>
      </w:r>
    </w:p>
    <w:p w14:paraId="55290DDD" w14:textId="680FD0F3" w:rsidR="000A7F58" w:rsidRDefault="000A7F58" w:rsidP="00F36489">
      <w:pPr>
        <w:pStyle w:val="BodyText"/>
      </w:pPr>
    </w:p>
    <w:p w14:paraId="41CFD7F0" w14:textId="451F7755" w:rsidR="000A7F58" w:rsidRDefault="000A7F58" w:rsidP="00F36489">
      <w:pPr>
        <w:pStyle w:val="BodyText"/>
      </w:pPr>
      <w:r>
        <w:t>Note</w:t>
      </w:r>
      <w:r w:rsidR="003A2A7B">
        <w:t>: colors on the floating figure 1</w:t>
      </w:r>
      <w:r>
        <w:t xml:space="preserve"> are correct</w:t>
      </w:r>
      <w:r w:rsidR="003A2A7B">
        <w:t xml:space="preserve"> RAL codes, figure 2</w:t>
      </w:r>
      <w:r>
        <w:t xml:space="preserve"> is my personal drawing. </w:t>
      </w:r>
    </w:p>
    <w:p w14:paraId="7DEC8357" w14:textId="7E1B6E7F" w:rsidR="000A7F58" w:rsidRDefault="000A7F58" w:rsidP="00F36489">
      <w:pPr>
        <w:pStyle w:val="BodyText"/>
      </w:pPr>
    </w:p>
    <w:p w14:paraId="7D6B00F5" w14:textId="503AEAD3" w:rsidR="000A7F58" w:rsidRDefault="000A7F58" w:rsidP="00F36489">
      <w:pPr>
        <w:pStyle w:val="BodyText"/>
      </w:pPr>
      <w:r>
        <w:t xml:space="preserve">NCA have ordered a LED lantern (SABIK), and will conduct field test once we receives delivery of the lantern. The lantern is ordered with the proposed flash character from ARM8. If things </w:t>
      </w:r>
      <w:proofErr w:type="gramStart"/>
      <w:r>
        <w:t>goes</w:t>
      </w:r>
      <w:proofErr w:type="gramEnd"/>
      <w:r>
        <w:t xml:space="preserve"> according to plan, </w:t>
      </w:r>
      <w:r w:rsidR="00B57E32">
        <w:t>this should</w:t>
      </w:r>
      <w:r>
        <w:t xml:space="preserve"> be conducted before ARM9. </w:t>
      </w:r>
    </w:p>
    <w:p w14:paraId="725B843A" w14:textId="1E3A5DA0" w:rsidR="00F0049D" w:rsidRDefault="00F0049D" w:rsidP="00F36489">
      <w:pPr>
        <w:pStyle w:val="BodyText"/>
      </w:pPr>
      <w:r>
        <w:rPr>
          <w:noProof/>
          <w:lang w:val="nb-NO" w:eastAsia="nb-NO"/>
        </w:rPr>
        <w:drawing>
          <wp:anchor distT="0" distB="0" distL="114300" distR="114300" simplePos="0" relativeHeight="251664384" behindDoc="1" locked="0" layoutInCell="1" allowOverlap="1" wp14:anchorId="45ECBD27" wp14:editId="6CE669D4">
            <wp:simplePos x="0" y="0"/>
            <wp:positionH relativeFrom="column">
              <wp:posOffset>2105025</wp:posOffset>
            </wp:positionH>
            <wp:positionV relativeFrom="paragraph">
              <wp:posOffset>9525</wp:posOffset>
            </wp:positionV>
            <wp:extent cx="2809875" cy="3143250"/>
            <wp:effectExtent l="0" t="0" r="9525" b="0"/>
            <wp:wrapTight wrapText="bothSides">
              <wp:wrapPolygon edited="0">
                <wp:start x="0" y="0"/>
                <wp:lineTo x="0" y="21469"/>
                <wp:lineTo x="21527" y="21469"/>
                <wp:lineTo x="21527" y="0"/>
                <wp:lineTo x="0" y="0"/>
              </wp:wrapPolygon>
            </wp:wrapTight>
            <wp:docPr id="13" name="Bild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970C8E0" w14:textId="154D013D" w:rsidR="00F0049D" w:rsidRDefault="00F0049D" w:rsidP="00F36489">
      <w:pPr>
        <w:pStyle w:val="BodyText"/>
      </w:pPr>
    </w:p>
    <w:p w14:paraId="2A083CEC" w14:textId="77777777" w:rsidR="00F0049D" w:rsidRDefault="00F0049D" w:rsidP="00F36489">
      <w:pPr>
        <w:pStyle w:val="BodyText"/>
      </w:pPr>
    </w:p>
    <w:p w14:paraId="52486777" w14:textId="7B501DAD" w:rsidR="00F0049D" w:rsidRDefault="00F0049D" w:rsidP="00F36489">
      <w:pPr>
        <w:pStyle w:val="BodyText"/>
      </w:pPr>
    </w:p>
    <w:p w14:paraId="4B8F5E99" w14:textId="5ECC0CF8" w:rsidR="00F0049D" w:rsidRDefault="00F0049D" w:rsidP="00F36489">
      <w:pPr>
        <w:pStyle w:val="BodyText"/>
      </w:pPr>
    </w:p>
    <w:p w14:paraId="551A6BB2" w14:textId="58534D1A" w:rsidR="00F0049D" w:rsidRDefault="00F0049D" w:rsidP="00F36489">
      <w:pPr>
        <w:pStyle w:val="BodyText"/>
      </w:pPr>
    </w:p>
    <w:p w14:paraId="0EC1D2D0" w14:textId="37436FF9" w:rsidR="00F0049D" w:rsidRDefault="00F0049D" w:rsidP="00F36489">
      <w:pPr>
        <w:pStyle w:val="BodyText"/>
      </w:pPr>
    </w:p>
    <w:p w14:paraId="312B73EE" w14:textId="71DB8CE6" w:rsidR="00F0049D" w:rsidRDefault="00F0049D" w:rsidP="00F36489">
      <w:pPr>
        <w:pStyle w:val="BodyText"/>
      </w:pPr>
    </w:p>
    <w:p w14:paraId="0EB95452" w14:textId="77777777" w:rsidR="00F0049D" w:rsidRDefault="00F0049D" w:rsidP="00F36489">
      <w:pPr>
        <w:pStyle w:val="BodyText"/>
      </w:pPr>
    </w:p>
    <w:p w14:paraId="5A3AAC9D" w14:textId="5DEE68E1" w:rsidR="00783FEA" w:rsidRPr="007A395D" w:rsidRDefault="00783FEA" w:rsidP="00F36489">
      <w:pPr>
        <w:pStyle w:val="BodyText"/>
      </w:pPr>
    </w:p>
    <w:p w14:paraId="4EB25E65" w14:textId="55A18A7E" w:rsidR="00F0049D" w:rsidRDefault="00F0049D" w:rsidP="00F0049D">
      <w:pPr>
        <w:pStyle w:val="Figure"/>
        <w:jc w:val="left"/>
      </w:pPr>
      <w:r>
        <w:t>Floating MAtoN</w:t>
      </w:r>
    </w:p>
    <w:p w14:paraId="314AE5EE" w14:textId="77777777" w:rsidR="00F0049D" w:rsidRPr="00F0049D" w:rsidRDefault="00F0049D" w:rsidP="00F0049D"/>
    <w:p w14:paraId="419F2634" w14:textId="0517D6A1" w:rsidR="00F0049D" w:rsidRDefault="00F0049D" w:rsidP="00F0049D"/>
    <w:p w14:paraId="7E9183A6" w14:textId="7BA926E4" w:rsidR="00F0049D" w:rsidRDefault="00F0049D" w:rsidP="00F0049D"/>
    <w:p w14:paraId="2345F3DD" w14:textId="380E6F86" w:rsidR="00F0049D" w:rsidRDefault="00F0049D" w:rsidP="00F0049D"/>
    <w:p w14:paraId="1CD94C29" w14:textId="77777777" w:rsidR="00F0049D" w:rsidRDefault="00F0049D" w:rsidP="00F0049D"/>
    <w:p w14:paraId="60F91D8D" w14:textId="6027BD75" w:rsidR="00F0049D" w:rsidRDefault="00F0049D" w:rsidP="00F0049D"/>
    <w:p w14:paraId="51BE22EA" w14:textId="6F9C1E72" w:rsidR="00F0049D" w:rsidRDefault="00F0049D" w:rsidP="00F0049D">
      <w:r>
        <w:rPr>
          <w:noProof/>
          <w:lang w:val="nb-NO" w:eastAsia="nb-NO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80EFBD0" wp14:editId="7C573CFF">
                <wp:simplePos x="0" y="0"/>
                <wp:positionH relativeFrom="margin">
                  <wp:align>center</wp:align>
                </wp:positionH>
                <wp:positionV relativeFrom="paragraph">
                  <wp:posOffset>12700</wp:posOffset>
                </wp:positionV>
                <wp:extent cx="960755" cy="947420"/>
                <wp:effectExtent l="0" t="0" r="0" b="5080"/>
                <wp:wrapTight wrapText="bothSides">
                  <wp:wrapPolygon edited="0">
                    <wp:start x="7281" y="0"/>
                    <wp:lineTo x="4283" y="1303"/>
                    <wp:lineTo x="0" y="5646"/>
                    <wp:lineTo x="0" y="15635"/>
                    <wp:lineTo x="4283" y="20847"/>
                    <wp:lineTo x="6853" y="21282"/>
                    <wp:lineTo x="14134" y="21282"/>
                    <wp:lineTo x="16703" y="20847"/>
                    <wp:lineTo x="20986" y="15635"/>
                    <wp:lineTo x="20986" y="5212"/>
                    <wp:lineTo x="16275" y="869"/>
                    <wp:lineTo x="13705" y="0"/>
                    <wp:lineTo x="7281" y="0"/>
                  </wp:wrapPolygon>
                </wp:wrapTight>
                <wp:docPr id="16" name="Gruppe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0755" cy="947420"/>
                          <a:chOff x="0" y="0"/>
                          <a:chExt cx="960755" cy="947420"/>
                        </a:xfrm>
                      </wpg:grpSpPr>
                      <wps:wsp>
                        <wps:cNvPr id="17" name="Ellipse 17"/>
                        <wps:cNvSpPr/>
                        <wps:spPr>
                          <a:xfrm>
                            <a:off x="0" y="0"/>
                            <a:ext cx="960755" cy="947420"/>
                          </a:xfrm>
                          <a:prstGeom prst="ellipse">
                            <a:avLst/>
                          </a:prstGeom>
                          <a:solidFill>
                            <a:srgbClr val="EECA4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Ellipse 18"/>
                        <wps:cNvSpPr/>
                        <wps:spPr>
                          <a:xfrm>
                            <a:off x="209550" y="171450"/>
                            <a:ext cx="541831" cy="596523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Ellipse 19"/>
                        <wps:cNvSpPr/>
                        <wps:spPr>
                          <a:xfrm>
                            <a:off x="371475" y="352425"/>
                            <a:ext cx="216386" cy="240087"/>
                          </a:xfrm>
                          <a:prstGeom prst="ellipse">
                            <a:avLst/>
                          </a:prstGeom>
                          <a:solidFill>
                            <a:srgbClr val="EECA4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BDC9DF" id="Gruppe 16" o:spid="_x0000_s1026" style="position:absolute;margin-left:0;margin-top:1pt;width:75.65pt;height:74.6pt;z-index:251666432;mso-position-horizontal:center;mso-position-horizontal-relative:margin" coordsize="9607,9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">
                <v:oval id="Ellipse 17" o:spid="_x0000_s1027" style="position:absolute;width:9607;height:94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" fillcolor="#eeca46" stroked="f" strokeweight="2pt"/>
                <v:oval id="Ellipse 18" o:spid="_x0000_s1028" style="position:absolute;left:2095;top:1714;width:5418;height:5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" fillcolor="#365f91 [2404]" stroked="f" strokeweight="2pt"/>
                <v:oval id="Ellipse 19" o:spid="_x0000_s1029" style="position:absolute;left:3714;top:3524;width:2164;height:24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" fillcolor="#eeca46" stroked="f" strokeweight="2pt"/>
                <w10:wrap type="tight" anchorx="margin"/>
              </v:group>
            </w:pict>
          </mc:Fallback>
        </mc:AlternateContent>
      </w:r>
    </w:p>
    <w:p w14:paraId="2621E0E2" w14:textId="33F32E65" w:rsidR="00F0049D" w:rsidRDefault="00F0049D" w:rsidP="00F0049D"/>
    <w:p w14:paraId="2A728CF5" w14:textId="0127301C" w:rsidR="00F0049D" w:rsidRDefault="00F0049D" w:rsidP="00F0049D"/>
    <w:p w14:paraId="04133873" w14:textId="5D382135" w:rsidR="00F0049D" w:rsidRDefault="00F0049D" w:rsidP="00F0049D"/>
    <w:p w14:paraId="4F50C52E" w14:textId="6B11CE79" w:rsidR="00F0049D" w:rsidRDefault="00F0049D" w:rsidP="00F0049D"/>
    <w:p w14:paraId="79A46EDC" w14:textId="6B8EA4B6" w:rsidR="00F0049D" w:rsidRDefault="00F0049D" w:rsidP="00F0049D"/>
    <w:p w14:paraId="2371AC76" w14:textId="59274F6F" w:rsidR="00F0049D" w:rsidRDefault="00F0049D" w:rsidP="00F0049D"/>
    <w:p w14:paraId="541F4D35" w14:textId="7EFAD14F" w:rsidR="00F0049D" w:rsidRDefault="00F0049D" w:rsidP="00F0049D"/>
    <w:p w14:paraId="3486E63D" w14:textId="13D0D037" w:rsidR="00F0049D" w:rsidRDefault="00F0049D" w:rsidP="00F0049D">
      <w:pPr>
        <w:pStyle w:val="Figure"/>
        <w:jc w:val="left"/>
      </w:pPr>
      <w:r>
        <w:t>Circular MAtoN</w:t>
      </w:r>
    </w:p>
    <w:p w14:paraId="796C9D12" w14:textId="03D925AB" w:rsidR="00F0049D" w:rsidRDefault="00F0049D" w:rsidP="00F0049D"/>
    <w:p w14:paraId="379058E2" w14:textId="57DE4451" w:rsidR="00F0049D" w:rsidRDefault="00F0049D" w:rsidP="00F0049D"/>
    <w:p w14:paraId="04EFB82A" w14:textId="04C099B5" w:rsidR="00F0049D" w:rsidRDefault="00F0049D" w:rsidP="00F0049D"/>
    <w:p w14:paraId="6BD56C59" w14:textId="45040405" w:rsidR="00F0049D" w:rsidRDefault="00F0049D" w:rsidP="00F0049D"/>
    <w:p w14:paraId="461B0198" w14:textId="77777777" w:rsidR="00F0049D" w:rsidRPr="00F0049D" w:rsidRDefault="00F0049D" w:rsidP="00F0049D"/>
    <w:p w14:paraId="577B1D72" w14:textId="77777777" w:rsidR="00BF32F0" w:rsidRPr="007A395D" w:rsidRDefault="00BF32F0" w:rsidP="00BF32F0">
      <w:pPr>
        <w:rPr>
          <w:rFonts w:ascii="Calibri" w:hAnsi="Calibri"/>
        </w:rPr>
      </w:pP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6AE6650" w14:textId="02F8555C" w:rsidR="004D1D85" w:rsidRPr="007A395D" w:rsidRDefault="00F25BF4" w:rsidP="00F0049D">
      <w:pPr>
        <w:pStyle w:val="BodyText"/>
        <w:rPr>
          <w:lang w:eastAsia="en-US"/>
        </w:rPr>
      </w:pPr>
      <w:r w:rsidRPr="007A395D">
        <w:t>The Committee is requested to</w:t>
      </w:r>
      <w:r w:rsidR="00F0049D">
        <w:t xml:space="preserve"> discuss and review the proposed symbols. </w:t>
      </w:r>
    </w:p>
    <w:sectPr w:rsidR="004D1D85" w:rsidRPr="007A395D" w:rsidSect="0082480E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7A154E" w14:textId="77777777" w:rsidR="00CF6BD3" w:rsidRDefault="00CF6BD3" w:rsidP="00362CD9">
      <w:r>
        <w:separator/>
      </w:r>
    </w:p>
    <w:p w14:paraId="42900C4E" w14:textId="77777777" w:rsidR="00CF6BD3" w:rsidRDefault="00CF6BD3"/>
    <w:p w14:paraId="2B34E44E" w14:textId="77777777" w:rsidR="00CF6BD3" w:rsidRDefault="00CF6BD3"/>
  </w:endnote>
  <w:endnote w:type="continuationSeparator" w:id="0">
    <w:p w14:paraId="27FF27F1" w14:textId="77777777" w:rsidR="00CF6BD3" w:rsidRDefault="00CF6BD3" w:rsidP="00362CD9">
      <w:r>
        <w:continuationSeparator/>
      </w:r>
    </w:p>
    <w:p w14:paraId="02AC0D6A" w14:textId="77777777" w:rsidR="00CF6BD3" w:rsidRDefault="00CF6BD3"/>
    <w:p w14:paraId="1D8B4C37" w14:textId="77777777" w:rsidR="00CF6BD3" w:rsidRDefault="00CF6B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F121C" w14:textId="77777777" w:rsidR="00D628DB" w:rsidRPr="00D628DB" w:rsidRDefault="00D628DB" w:rsidP="00D628DB">
    <w:pPr>
      <w:pStyle w:val="Footer"/>
      <w:rPr>
        <w:rFonts w:ascii="Calibri" w:hAnsi="Calibri"/>
        <w:b/>
        <w:bCs/>
        <w:sz w:val="20"/>
        <w:szCs w:val="20"/>
      </w:rPr>
    </w:pPr>
    <w:r w:rsidRPr="00D628DB">
      <w:rPr>
        <w:rFonts w:ascii="Calibri" w:hAnsi="Calibri"/>
        <w:b/>
        <w:bCs/>
        <w:sz w:val="20"/>
        <w:szCs w:val="20"/>
      </w:rPr>
      <w:t>Proposal for MAtoN chart symbol</w:t>
    </w:r>
  </w:p>
  <w:p w14:paraId="08F0EF88" w14:textId="670F027B" w:rsidR="004D4B1B" w:rsidRPr="00036B9E" w:rsidRDefault="004D4B1B">
    <w:pPr>
      <w:pStyle w:val="Footer"/>
      <w:rPr>
        <w:rFonts w:ascii="Calibri" w:hAnsi="Calibri"/>
      </w:rPr>
    </w:pP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8F2DBC">
      <w:rPr>
        <w:rFonts w:ascii="Calibri" w:hAnsi="Calibri"/>
        <w:noProof/>
      </w:rPr>
      <w:t>2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C5B67A" w14:textId="77777777" w:rsidR="00CF6BD3" w:rsidRDefault="00CF6BD3" w:rsidP="00362CD9">
      <w:r>
        <w:separator/>
      </w:r>
    </w:p>
    <w:p w14:paraId="41F62F13" w14:textId="77777777" w:rsidR="00CF6BD3" w:rsidRDefault="00CF6BD3"/>
    <w:p w14:paraId="1C78D40E" w14:textId="77777777" w:rsidR="00CF6BD3" w:rsidRDefault="00CF6BD3"/>
  </w:footnote>
  <w:footnote w:type="continuationSeparator" w:id="0">
    <w:p w14:paraId="5FF0162B" w14:textId="77777777" w:rsidR="00CF6BD3" w:rsidRDefault="00CF6BD3" w:rsidP="00362CD9">
      <w:r>
        <w:continuationSeparator/>
      </w:r>
    </w:p>
    <w:p w14:paraId="188F5F0B" w14:textId="77777777" w:rsidR="00CF6BD3" w:rsidRDefault="00CF6BD3"/>
    <w:p w14:paraId="4F3DE04B" w14:textId="77777777" w:rsidR="00CF6BD3" w:rsidRDefault="00CF6BD3"/>
  </w:footnote>
  <w:footnote w:id="1">
    <w:p w14:paraId="741FE09C" w14:textId="56CC54BF" w:rsidR="004D4B1B" w:rsidRPr="007055E4" w:rsidRDefault="004D4B1B">
      <w:pPr>
        <w:pStyle w:val="FootnoteText"/>
        <w:rPr>
          <w:rFonts w:ascii="Calibri" w:hAnsi="Calibri"/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13DFA22D" w14:textId="26B6D68D" w:rsidR="004D4B1B" w:rsidRPr="00037DF4" w:rsidRDefault="004D4B1B" w:rsidP="007055E4">
      <w:pPr>
        <w:pStyle w:val="FootnoteText"/>
        <w:ind w:left="113" w:hanging="113"/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 xml:space="preserve">Input papers should be assigned to a work task as listed in the </w:t>
      </w:r>
      <w:r>
        <w:rPr>
          <w:rFonts w:ascii="Calibri" w:hAnsi="Calibri"/>
          <w:sz w:val="16"/>
          <w:szCs w:val="16"/>
        </w:rPr>
        <w:t xml:space="preserve">Committee work plan which is available </w:t>
      </w:r>
      <w:proofErr w:type="gramStart"/>
      <w:r>
        <w:rPr>
          <w:rFonts w:ascii="Calibri" w:hAnsi="Calibri"/>
          <w:sz w:val="16"/>
          <w:szCs w:val="16"/>
        </w:rPr>
        <w:t>in  input</w:t>
      </w:r>
      <w:proofErr w:type="gramEnd"/>
      <w:r>
        <w:rPr>
          <w:rFonts w:ascii="Calibri" w:hAnsi="Calibri"/>
          <w:sz w:val="16"/>
          <w:szCs w:val="16"/>
        </w:rPr>
        <w:t xml:space="preserve"> papers</w:t>
      </w:r>
      <w:r w:rsidRPr="007055E4">
        <w:rPr>
          <w:rFonts w:ascii="Calibri" w:hAnsi="Calibri"/>
          <w:sz w:val="16"/>
          <w:szCs w:val="16"/>
        </w:rPr>
        <w:t>.</w:t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Leave open if uncertain</w:t>
      </w:r>
      <w:r>
        <w:rPr>
          <w:rFonts w:ascii="Calibri" w:hAnsi="Calibri"/>
          <w:sz w:val="16"/>
          <w:szCs w:val="16"/>
        </w:rPr>
        <w:t xml:space="preserve">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3F824E7C" w:rsidR="004D4B1B" w:rsidRDefault="00505448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06DE82EB" w:rsidR="004D4B1B" w:rsidRDefault="004D4B1B" w:rsidP="007A395D">
    <w:pPr>
      <w:pStyle w:val="Header"/>
      <w:jc w:val="right"/>
    </w:pPr>
    <w:r>
      <w:rPr>
        <w:noProof/>
        <w:lang w:val="nb-NO" w:eastAsia="nb-NO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05448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4D4B1B" w:rsidRDefault="004D4B1B" w:rsidP="007A395D">
    <w:pPr>
      <w:pStyle w:val="Header"/>
      <w:jc w:val="center"/>
    </w:pPr>
    <w:r>
      <w:rPr>
        <w:noProof/>
        <w:lang w:val="nb-NO" w:eastAsia="nb-NO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4D4B1B" w:rsidRDefault="004D4B1B" w:rsidP="007A395D">
    <w:pPr>
      <w:pStyle w:val="Header"/>
      <w:jc w:val="center"/>
    </w:pPr>
  </w:p>
  <w:p w14:paraId="43F3C4F1" w14:textId="7155479D" w:rsidR="004D4B1B" w:rsidRDefault="00505448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12CA40AE"/>
    <w:lvl w:ilvl="0" w:tplc="9F9A4FC8">
      <w:start w:val="1"/>
      <w:numFmt w:val="decimal"/>
      <w:lvlText w:val="APPENDIX %1"/>
      <w:lvlJc w:val="left"/>
      <w:pPr>
        <w:ind w:left="1701" w:hanging="170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37E91"/>
    <w:multiLevelType w:val="multilevel"/>
    <w:tmpl w:val="80A0E0E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 w15:restartNumberingAfterBreak="0">
    <w:nsid w:val="59443DCB"/>
    <w:multiLevelType w:val="hybridMultilevel"/>
    <w:tmpl w:val="84681E7E"/>
    <w:lvl w:ilvl="0" w:tplc="293EAF30">
      <w:start w:val="1"/>
      <w:numFmt w:val="decimal"/>
      <w:lvlText w:val="ANNE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558C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585238"/>
    <w:multiLevelType w:val="multilevel"/>
    <w:tmpl w:val="4A68C5FE"/>
    <w:lvl w:ilvl="0">
      <w:start w:val="1"/>
      <w:numFmt w:val="decimal"/>
      <w:lvlText w:val="ANNEX %1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DA33D8"/>
    <w:multiLevelType w:val="hybridMultilevel"/>
    <w:tmpl w:val="4232E4F4"/>
    <w:lvl w:ilvl="0" w:tplc="DE3E8DF8">
      <w:start w:val="1"/>
      <w:numFmt w:val="decimal"/>
      <w:pStyle w:val="Heading1"/>
      <w:lvlText w:val="%1"/>
      <w:lvlJc w:val="center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4"/>
  </w:num>
  <w:num w:numId="5">
    <w:abstractNumId w:val="17"/>
  </w:num>
  <w:num w:numId="6">
    <w:abstractNumId w:val="4"/>
  </w:num>
  <w:num w:numId="7">
    <w:abstractNumId w:val="26"/>
  </w:num>
  <w:num w:numId="8">
    <w:abstractNumId w:val="12"/>
  </w:num>
  <w:num w:numId="9">
    <w:abstractNumId w:val="10"/>
  </w:num>
  <w:num w:numId="10">
    <w:abstractNumId w:val="19"/>
  </w:num>
  <w:num w:numId="11">
    <w:abstractNumId w:val="18"/>
  </w:num>
  <w:num w:numId="12">
    <w:abstractNumId w:val="16"/>
  </w:num>
  <w:num w:numId="13">
    <w:abstractNumId w:val="25"/>
  </w:num>
  <w:num w:numId="14">
    <w:abstractNumId w:val="7"/>
  </w:num>
  <w:num w:numId="15">
    <w:abstractNumId w:val="28"/>
  </w:num>
  <w:num w:numId="16">
    <w:abstractNumId w:val="15"/>
  </w:num>
  <w:num w:numId="17">
    <w:abstractNumId w:val="8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0"/>
  </w:num>
  <w:num w:numId="34">
    <w:abstractNumId w:val="20"/>
  </w:num>
  <w:num w:numId="35">
    <w:abstractNumId w:val="20"/>
  </w:num>
  <w:num w:numId="36">
    <w:abstractNumId w:val="13"/>
  </w:num>
  <w:num w:numId="37">
    <w:abstractNumId w:val="7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4"/>
  </w:num>
  <w:num w:numId="45">
    <w:abstractNumId w:val="23"/>
  </w:num>
  <w:num w:numId="46">
    <w:abstractNumId w:val="27"/>
  </w:num>
  <w:num w:numId="47">
    <w:abstractNumId w:val="5"/>
  </w:num>
  <w:num w:numId="48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A7F58"/>
    <w:rsid w:val="000B1707"/>
    <w:rsid w:val="000C1B3E"/>
    <w:rsid w:val="0010585B"/>
    <w:rsid w:val="00110AE7"/>
    <w:rsid w:val="00127DB0"/>
    <w:rsid w:val="00137240"/>
    <w:rsid w:val="00177F4D"/>
    <w:rsid w:val="00180DDA"/>
    <w:rsid w:val="001B2A2D"/>
    <w:rsid w:val="001B737D"/>
    <w:rsid w:val="001C44A3"/>
    <w:rsid w:val="001C7BE2"/>
    <w:rsid w:val="001E0E15"/>
    <w:rsid w:val="001F528A"/>
    <w:rsid w:val="001F704E"/>
    <w:rsid w:val="00201722"/>
    <w:rsid w:val="002125B0"/>
    <w:rsid w:val="00243228"/>
    <w:rsid w:val="00251483"/>
    <w:rsid w:val="00255CAA"/>
    <w:rsid w:val="002608E2"/>
    <w:rsid w:val="00264305"/>
    <w:rsid w:val="00265CED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336CC"/>
    <w:rsid w:val="00337001"/>
    <w:rsid w:val="00356CD0"/>
    <w:rsid w:val="00362CD9"/>
    <w:rsid w:val="003761CA"/>
    <w:rsid w:val="00380DAF"/>
    <w:rsid w:val="003972CE"/>
    <w:rsid w:val="003A2A7B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520B3"/>
    <w:rsid w:val="004626CF"/>
    <w:rsid w:val="004661AD"/>
    <w:rsid w:val="004737B9"/>
    <w:rsid w:val="004D1D85"/>
    <w:rsid w:val="004D3C3A"/>
    <w:rsid w:val="004D4B1B"/>
    <w:rsid w:val="004E1CD1"/>
    <w:rsid w:val="00505448"/>
    <w:rsid w:val="005107EB"/>
    <w:rsid w:val="00521345"/>
    <w:rsid w:val="00526DF0"/>
    <w:rsid w:val="00532264"/>
    <w:rsid w:val="00540191"/>
    <w:rsid w:val="00545CC4"/>
    <w:rsid w:val="00551FFF"/>
    <w:rsid w:val="005607A2"/>
    <w:rsid w:val="005622DA"/>
    <w:rsid w:val="0057198B"/>
    <w:rsid w:val="00573CFE"/>
    <w:rsid w:val="005906B6"/>
    <w:rsid w:val="00593CD6"/>
    <w:rsid w:val="005969F2"/>
    <w:rsid w:val="00597FAE"/>
    <w:rsid w:val="005B32A3"/>
    <w:rsid w:val="005B7A6E"/>
    <w:rsid w:val="005C0D44"/>
    <w:rsid w:val="005C566C"/>
    <w:rsid w:val="005C7E69"/>
    <w:rsid w:val="005D4961"/>
    <w:rsid w:val="005D7081"/>
    <w:rsid w:val="005E262D"/>
    <w:rsid w:val="005F23D3"/>
    <w:rsid w:val="005F7E20"/>
    <w:rsid w:val="00605E43"/>
    <w:rsid w:val="006153BB"/>
    <w:rsid w:val="00650B5D"/>
    <w:rsid w:val="006652C3"/>
    <w:rsid w:val="00677FAA"/>
    <w:rsid w:val="00681DFF"/>
    <w:rsid w:val="00691FD0"/>
    <w:rsid w:val="00692148"/>
    <w:rsid w:val="00692D7D"/>
    <w:rsid w:val="006A1A1E"/>
    <w:rsid w:val="006A35F1"/>
    <w:rsid w:val="006A684D"/>
    <w:rsid w:val="006A7E45"/>
    <w:rsid w:val="006C5948"/>
    <w:rsid w:val="006E5D5B"/>
    <w:rsid w:val="006F2A74"/>
    <w:rsid w:val="006F4F07"/>
    <w:rsid w:val="007055E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C346C"/>
    <w:rsid w:val="007D7171"/>
    <w:rsid w:val="007E09BC"/>
    <w:rsid w:val="0080294B"/>
    <w:rsid w:val="00823AAA"/>
    <w:rsid w:val="0082480E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A356F"/>
    <w:rsid w:val="008A4653"/>
    <w:rsid w:val="008A4717"/>
    <w:rsid w:val="008A50CC"/>
    <w:rsid w:val="008A6C71"/>
    <w:rsid w:val="008B71A4"/>
    <w:rsid w:val="008C0003"/>
    <w:rsid w:val="008D1694"/>
    <w:rsid w:val="008D4339"/>
    <w:rsid w:val="008D79CB"/>
    <w:rsid w:val="008E5D1F"/>
    <w:rsid w:val="008F07BC"/>
    <w:rsid w:val="008F2DBC"/>
    <w:rsid w:val="009165C0"/>
    <w:rsid w:val="0092692B"/>
    <w:rsid w:val="0093354F"/>
    <w:rsid w:val="00943E9C"/>
    <w:rsid w:val="00953F4D"/>
    <w:rsid w:val="00960BB8"/>
    <w:rsid w:val="00964F5C"/>
    <w:rsid w:val="009826B2"/>
    <w:rsid w:val="009831C0"/>
    <w:rsid w:val="0099161D"/>
    <w:rsid w:val="009B5263"/>
    <w:rsid w:val="00A0389B"/>
    <w:rsid w:val="00A33AE9"/>
    <w:rsid w:val="00A35999"/>
    <w:rsid w:val="00A37C1F"/>
    <w:rsid w:val="00A446C9"/>
    <w:rsid w:val="00A635D6"/>
    <w:rsid w:val="00A8553A"/>
    <w:rsid w:val="00A930C1"/>
    <w:rsid w:val="00A93AED"/>
    <w:rsid w:val="00AE1319"/>
    <w:rsid w:val="00AE144D"/>
    <w:rsid w:val="00AE34BB"/>
    <w:rsid w:val="00B226F2"/>
    <w:rsid w:val="00B274DF"/>
    <w:rsid w:val="00B56BDF"/>
    <w:rsid w:val="00B57E32"/>
    <w:rsid w:val="00B65530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58F5"/>
    <w:rsid w:val="00CA6F2C"/>
    <w:rsid w:val="00CB2787"/>
    <w:rsid w:val="00CC2DCC"/>
    <w:rsid w:val="00CC6E6E"/>
    <w:rsid w:val="00CE24D4"/>
    <w:rsid w:val="00CF1871"/>
    <w:rsid w:val="00CF6BD3"/>
    <w:rsid w:val="00D019CE"/>
    <w:rsid w:val="00D1133E"/>
    <w:rsid w:val="00D17A34"/>
    <w:rsid w:val="00D26628"/>
    <w:rsid w:val="00D332B3"/>
    <w:rsid w:val="00D33C1C"/>
    <w:rsid w:val="00D456BE"/>
    <w:rsid w:val="00D55207"/>
    <w:rsid w:val="00D628DB"/>
    <w:rsid w:val="00D81801"/>
    <w:rsid w:val="00D92B45"/>
    <w:rsid w:val="00D95962"/>
    <w:rsid w:val="00DC389B"/>
    <w:rsid w:val="00DE2FEE"/>
    <w:rsid w:val="00E00BE9"/>
    <w:rsid w:val="00E22A11"/>
    <w:rsid w:val="00E31E5C"/>
    <w:rsid w:val="00E42CC6"/>
    <w:rsid w:val="00E44DD2"/>
    <w:rsid w:val="00E558C3"/>
    <w:rsid w:val="00E55927"/>
    <w:rsid w:val="00E55BC2"/>
    <w:rsid w:val="00E912A6"/>
    <w:rsid w:val="00E97303"/>
    <w:rsid w:val="00EA4844"/>
    <w:rsid w:val="00EA4D9C"/>
    <w:rsid w:val="00EA5A97"/>
    <w:rsid w:val="00EB75EE"/>
    <w:rsid w:val="00EC0DB9"/>
    <w:rsid w:val="00ED36FD"/>
    <w:rsid w:val="00EE4C1D"/>
    <w:rsid w:val="00EF3685"/>
    <w:rsid w:val="00F0049D"/>
    <w:rsid w:val="00F04350"/>
    <w:rsid w:val="00F133DB"/>
    <w:rsid w:val="00F159EB"/>
    <w:rsid w:val="00F25BF4"/>
    <w:rsid w:val="00F267DB"/>
    <w:rsid w:val="00F36489"/>
    <w:rsid w:val="00F46F6F"/>
    <w:rsid w:val="00F60608"/>
    <w:rsid w:val="00F62217"/>
    <w:rsid w:val="00F71AF7"/>
    <w:rsid w:val="00FB17A9"/>
    <w:rsid w:val="00FB527C"/>
    <w:rsid w:val="00FB6F75"/>
    <w:rsid w:val="00FC0EB3"/>
    <w:rsid w:val="00FD28A8"/>
    <w:rsid w:val="00FD675E"/>
    <w:rsid w:val="00FE5674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ED36FD"/>
    <w:pPr>
      <w:keepNext/>
      <w:numPr>
        <w:numId w:val="46"/>
      </w:numPr>
      <w:spacing w:before="240" w:after="240"/>
      <w:ind w:left="357" w:hanging="357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D36FD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47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6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6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6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48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C2FFE-4900-4E31-BD9E-50467A41F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Kevin Gregory</cp:lastModifiedBy>
  <cp:revision>18</cp:revision>
  <dcterms:created xsi:type="dcterms:W3CDTF">2019-03-04T16:32:00Z</dcterms:created>
  <dcterms:modified xsi:type="dcterms:W3CDTF">2019-08-04T09:53:00Z</dcterms:modified>
</cp:coreProperties>
</file>